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78CE8" w14:textId="6FEAF186" w:rsidR="005748F0" w:rsidRPr="00567E3D" w:rsidRDefault="00567E3D" w:rsidP="00567E3D">
      <w:pPr>
        <w:jc w:val="center"/>
        <w:rPr>
          <w:b/>
          <w:color w:val="33CCFF"/>
          <w:sz w:val="24"/>
          <w:szCs w:val="24"/>
        </w:rPr>
      </w:pPr>
      <w:bookmarkStart w:id="0" w:name="_GoBack"/>
      <w:bookmarkEnd w:id="0"/>
      <w:r w:rsidRPr="00567E3D">
        <w:rPr>
          <w:b/>
          <w:color w:val="33CCFF"/>
          <w:sz w:val="24"/>
          <w:szCs w:val="24"/>
        </w:rPr>
        <w:t>PROJEKTOVÝ ZÁMĚR ITI PMO - SILNICE</w:t>
      </w:r>
    </w:p>
    <w:tbl>
      <w:tblPr>
        <w:tblStyle w:val="Mkatabulky"/>
        <w:tblW w:w="9640" w:type="dxa"/>
        <w:tblLayout w:type="fixed"/>
        <w:tblLook w:val="04A0" w:firstRow="1" w:lastRow="0" w:firstColumn="1" w:lastColumn="0" w:noHBand="0" w:noVBand="1"/>
      </w:tblPr>
      <w:tblGrid>
        <w:gridCol w:w="1510"/>
        <w:gridCol w:w="1150"/>
        <w:gridCol w:w="360"/>
        <w:gridCol w:w="1511"/>
        <w:gridCol w:w="822"/>
        <w:gridCol w:w="851"/>
        <w:gridCol w:w="30"/>
        <w:gridCol w:w="851"/>
        <w:gridCol w:w="852"/>
        <w:gridCol w:w="1703"/>
      </w:tblGrid>
      <w:tr w:rsidR="005748F0" w14:paraId="444681D6" w14:textId="77777777" w:rsidTr="00554E67">
        <w:trPr>
          <w:trHeight w:val="567"/>
        </w:trPr>
        <w:tc>
          <w:tcPr>
            <w:tcW w:w="4531" w:type="dxa"/>
            <w:gridSpan w:val="4"/>
            <w:shd w:val="clear" w:color="auto" w:fill="33CCFF"/>
            <w:vAlign w:val="center"/>
          </w:tcPr>
          <w:p w14:paraId="39D5946C" w14:textId="77777777" w:rsidR="005748F0" w:rsidRPr="008F1E44" w:rsidRDefault="005748F0" w:rsidP="00437907">
            <w:pPr>
              <w:rPr>
                <w:b/>
              </w:rPr>
            </w:pPr>
            <w:r w:rsidRPr="008F1E44">
              <w:rPr>
                <w:b/>
              </w:rPr>
              <w:t>NÁZEV PROJEKTOVÉHO ZÁMĚRU</w:t>
            </w:r>
          </w:p>
        </w:tc>
        <w:tc>
          <w:tcPr>
            <w:tcW w:w="5109" w:type="dxa"/>
            <w:gridSpan w:val="6"/>
            <w:shd w:val="clear" w:color="auto" w:fill="33CCFF"/>
            <w:vAlign w:val="center"/>
          </w:tcPr>
          <w:p w14:paraId="51ABBB8A" w14:textId="01EC0405" w:rsidR="005748F0" w:rsidRPr="00206730" w:rsidRDefault="00F07E9A" w:rsidP="00437907">
            <w:pPr>
              <w:rPr>
                <w:rFonts w:ascii="Calibri" w:hAnsi="Calibri"/>
                <w:b/>
                <w:sz w:val="24"/>
                <w:szCs w:val="24"/>
              </w:rPr>
            </w:pPr>
            <w:r w:rsidRPr="00206730">
              <w:rPr>
                <w:rFonts w:ascii="Calibri" w:eastAsia="Cambria" w:hAnsi="Calibri" w:cs="Cambria"/>
                <w:b/>
                <w:sz w:val="24"/>
                <w:szCs w:val="24"/>
              </w:rPr>
              <w:t>II/603 Radějovice - Babice</w:t>
            </w:r>
          </w:p>
        </w:tc>
      </w:tr>
      <w:tr w:rsidR="005748F0" w14:paraId="6A20DAF5" w14:textId="77777777" w:rsidTr="00522C8B">
        <w:trPr>
          <w:trHeight w:val="567"/>
        </w:trPr>
        <w:tc>
          <w:tcPr>
            <w:tcW w:w="2660" w:type="dxa"/>
            <w:gridSpan w:val="2"/>
          </w:tcPr>
          <w:p w14:paraId="5FEFCD60" w14:textId="777D5664" w:rsidR="005748F0" w:rsidRPr="00B1032C" w:rsidRDefault="00206A1B" w:rsidP="00206A1B">
            <w:pPr>
              <w:rPr>
                <w:highlight w:val="yellow"/>
              </w:rPr>
            </w:pPr>
            <w:r w:rsidRPr="00C57276">
              <w:t xml:space="preserve">ČÍSLO A NÁZEV </w:t>
            </w:r>
            <w:r>
              <w:t>SPECIFICKÉHO CÍLE OPERAČNÍHO PROGRAMU</w:t>
            </w:r>
          </w:p>
        </w:tc>
        <w:sdt>
          <w:sdtPr>
            <w:id w:val="960772376"/>
            <w:placeholder>
              <w:docPart w:val="017C9B2D59E14CEEB204223978DD102F"/>
            </w:placeholder>
            <w15:color w:val="00CCFF"/>
            <w:dropDownList>
              <w:listItem w:value="Zvolte položku."/>
              <w:listItem w:displayText="SC_1.1_IROP_Zvýšení regionální mobility prostřednictvím modernizace a rozvoj sítí regionální silniční infrastruktury navazující na síť TEN-T" w:value="SC_1.1_IROP_Zvýšení regionální mobility prostřednictvím modernizace a rozvoj sítí regionální silniční infrastruktury navazující na síť TEN-T"/>
            </w:dropDownList>
          </w:sdtPr>
          <w:sdtEndPr/>
          <w:sdtContent>
            <w:tc>
              <w:tcPr>
                <w:tcW w:w="1871" w:type="dxa"/>
                <w:gridSpan w:val="2"/>
                <w:vAlign w:val="center"/>
              </w:tcPr>
              <w:p w14:paraId="0DA6C587" w14:textId="2BC82447" w:rsidR="005748F0" w:rsidRPr="00B1032C" w:rsidRDefault="003A79A7" w:rsidP="00522C8B">
                <w:pPr>
                  <w:spacing w:line="276" w:lineRule="auto"/>
                  <w:rPr>
                    <w:highlight w:val="yellow"/>
                  </w:rPr>
                </w:pPr>
                <w:r>
                  <w:t>SC_1.1_IROP_Zvýšení regionální mobility prostřednictvím modernizace a rozvoj sítí regionální silniční infrastruktury navazující na síť TEN-T</w:t>
                </w:r>
              </w:p>
            </w:tc>
          </w:sdtContent>
        </w:sdt>
        <w:tc>
          <w:tcPr>
            <w:tcW w:w="2554" w:type="dxa"/>
            <w:gridSpan w:val="4"/>
            <w:vAlign w:val="center"/>
          </w:tcPr>
          <w:p w14:paraId="51F483DD" w14:textId="07DE83B3" w:rsidR="005748F0" w:rsidRPr="00DF69CD" w:rsidRDefault="00206A1B" w:rsidP="00437907">
            <w:r w:rsidRPr="00F50D58">
              <w:t xml:space="preserve">ČÍSLO </w:t>
            </w:r>
            <w:r>
              <w:t>A</w:t>
            </w:r>
            <w:r w:rsidRPr="00F50D58">
              <w:t xml:space="preserve"> </w:t>
            </w:r>
            <w:r>
              <w:t>NÁZEV</w:t>
            </w:r>
            <w:r w:rsidRPr="00F50D58">
              <w:t xml:space="preserve"> VÝZVY Ř</w:t>
            </w:r>
            <w:r>
              <w:t xml:space="preserve">ÍDÍCÍHO </w:t>
            </w:r>
            <w:r w:rsidRPr="00F50D58">
              <w:t>O</w:t>
            </w:r>
            <w:r>
              <w:t>RGÁNU</w:t>
            </w:r>
          </w:p>
        </w:tc>
        <w:sdt>
          <w:sdtPr>
            <w:id w:val="588354761"/>
            <w:placeholder>
              <w:docPart w:val="D324332088884E57AC1F99603C807137"/>
            </w:placeholder>
            <w15:color w:val="00CCFF"/>
            <w:dropDownList>
              <w:listItem w:value="Zvolte položku."/>
              <w:listItem w:displayText=" IROP, výzva č. 42_Vybrané úseky silnic II. a III. třídy - integrované projekty ITI" w:value=" IROP, výzva č. 42_Vybrané úseky silnic II. a III. třídy - integrované projekty ITI"/>
            </w:dropDownList>
          </w:sdtPr>
          <w:sdtEndPr/>
          <w:sdtContent>
            <w:tc>
              <w:tcPr>
                <w:tcW w:w="2555" w:type="dxa"/>
                <w:gridSpan w:val="2"/>
                <w:vAlign w:val="center"/>
              </w:tcPr>
              <w:p w14:paraId="2C739B7D" w14:textId="473CBBF4" w:rsidR="005748F0" w:rsidRPr="00DF69CD" w:rsidRDefault="003A79A7" w:rsidP="00522C8B">
                <w:pPr>
                  <w:jc w:val="center"/>
                </w:pPr>
                <w:r>
                  <w:t xml:space="preserve"> IROP, výzva č. 42_Vybrané úseky silnic II. a III. třídy - integrované projekty ITI</w:t>
                </w:r>
              </w:p>
            </w:tc>
          </w:sdtContent>
        </w:sdt>
      </w:tr>
      <w:tr w:rsidR="00206A1B" w14:paraId="76149612" w14:textId="77777777" w:rsidTr="00522C8B">
        <w:trPr>
          <w:trHeight w:val="567"/>
        </w:trPr>
        <w:tc>
          <w:tcPr>
            <w:tcW w:w="2660" w:type="dxa"/>
            <w:gridSpan w:val="2"/>
          </w:tcPr>
          <w:p w14:paraId="0E26FF23" w14:textId="5B8DD773" w:rsidR="00206A1B" w:rsidRDefault="00206A1B" w:rsidP="00437907">
            <w:r>
              <w:t>ČÍSLO A NÁZEV OPATŘENÍ</w:t>
            </w:r>
            <w:r w:rsidR="00522C8B">
              <w:t xml:space="preserve"> STRATEGIE</w:t>
            </w:r>
            <w:r>
              <w:t xml:space="preserve"> ITI</w:t>
            </w:r>
          </w:p>
        </w:tc>
        <w:sdt>
          <w:sdtPr>
            <w:id w:val="-1155374073"/>
            <w:placeholder>
              <w:docPart w:val="DefaultPlaceholder_1081868575"/>
            </w:placeholder>
            <w15:color w:val="00CCFF"/>
            <w:dropDownList>
              <w:listItem w:value="Zvolte položku."/>
              <w:listItem w:displayText="1.3.1_Rozšíření, rekonstrukce a modernizace silniční sítě navazující na síť TEN-T" w:value="1.3.1_Rozšíření, rekonstrukce a modernizace silniční sítě navazující na síť TEN-T"/>
            </w:dropDownList>
          </w:sdtPr>
          <w:sdtEndPr/>
          <w:sdtContent>
            <w:tc>
              <w:tcPr>
                <w:tcW w:w="1871" w:type="dxa"/>
                <w:gridSpan w:val="2"/>
                <w:vAlign w:val="center"/>
              </w:tcPr>
              <w:p w14:paraId="09169857" w14:textId="35C2BC30" w:rsidR="00206A1B" w:rsidRPr="007221F2" w:rsidRDefault="003A79A7" w:rsidP="00041689">
                <w:r w:rsidRPr="007221F2">
                  <w:t>1.3.1_Rozšíření, rekonstrukce a modernizace silniční sítě navazující na síť TEN-T</w:t>
                </w:r>
              </w:p>
            </w:tc>
          </w:sdtContent>
        </w:sdt>
        <w:tc>
          <w:tcPr>
            <w:tcW w:w="2554" w:type="dxa"/>
            <w:gridSpan w:val="4"/>
            <w:vAlign w:val="center"/>
          </w:tcPr>
          <w:p w14:paraId="42DF050B" w14:textId="503F3B7E" w:rsidR="00206A1B" w:rsidRPr="007221F2" w:rsidRDefault="00206A1B" w:rsidP="00437907">
            <w:r w:rsidRPr="007221F2">
              <w:t>ČÍSLO A NÁZEV VÝZVY NOSITELE ITI</w:t>
            </w:r>
          </w:p>
        </w:tc>
        <w:sdt>
          <w:sdtPr>
            <w:id w:val="1340265808"/>
            <w:placeholder>
              <w:docPart w:val="A89FAC648A954232AA04B2D86C80708F"/>
            </w:placeholder>
            <w15:color w:val="00CCFF"/>
            <w:dropDownList>
              <w:listItem w:value="Zvolte položku."/>
              <w:listItem w:displayText="NOSITEL_výzva č.2_Rozšíření, rekonstrukce a modernizace silniční sítě navazující na síť TEN-T" w:value="NOSITEL_výzva č.2_Rozšíření, rekonstrukce a modernizace silniční sítě navazující na síť TEN-T"/>
            </w:dropDownList>
          </w:sdtPr>
          <w:sdtEndPr/>
          <w:sdtContent>
            <w:tc>
              <w:tcPr>
                <w:tcW w:w="2555" w:type="dxa"/>
                <w:gridSpan w:val="2"/>
                <w:vAlign w:val="center"/>
              </w:tcPr>
              <w:p w14:paraId="00D13CC2" w14:textId="316F3F59" w:rsidR="00206A1B" w:rsidRPr="007221F2" w:rsidRDefault="003A79A7" w:rsidP="00041689">
                <w:pPr>
                  <w:jc w:val="center"/>
                </w:pPr>
                <w:r w:rsidRPr="007221F2">
                  <w:t>NOSITEL_výzva č.2_Rozšíření, rekonstrukce a modernizace silniční sítě navazující na síť TEN-T</w:t>
                </w:r>
              </w:p>
            </w:tc>
          </w:sdtContent>
        </w:sdt>
      </w:tr>
      <w:tr w:rsidR="005748F0" w14:paraId="731C1531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3FC41504" w14:textId="29251CD3" w:rsidR="00206A1B" w:rsidRDefault="00206A1B" w:rsidP="00206A1B">
            <w:r>
              <w:t xml:space="preserve">IDENTIFIKACE </w:t>
            </w:r>
            <w:r w:rsidRPr="00F50D58">
              <w:t>ŽADATEL</w:t>
            </w:r>
            <w:r>
              <w:t>E</w:t>
            </w:r>
          </w:p>
          <w:p w14:paraId="13CFB8AF" w14:textId="1E11A1EB" w:rsidR="005748F0" w:rsidRPr="001F03DE" w:rsidRDefault="008F1E44" w:rsidP="00416295">
            <w:r w:rsidRPr="00D73DAC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 xml:space="preserve">název, právní subjektivita, sídlo, odpovědné osoby žadatele vč. kontaktů (telefon, email); </w:t>
            </w:r>
            <w:r w:rsidRPr="00D73DAC">
              <w:rPr>
                <w:i/>
                <w:sz w:val="20"/>
                <w:szCs w:val="20"/>
              </w:rPr>
              <w:t>kontaktní údaje</w:t>
            </w:r>
            <w:r>
              <w:rPr>
                <w:i/>
                <w:sz w:val="20"/>
                <w:szCs w:val="20"/>
              </w:rPr>
              <w:t xml:space="preserve"> budou sloužit ke komunikaci se žadatelem</w:t>
            </w:r>
            <w:r w:rsidRPr="00D73DAC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5109" w:type="dxa"/>
            <w:gridSpan w:val="6"/>
            <w:vAlign w:val="center"/>
          </w:tcPr>
          <w:p w14:paraId="136A14C8" w14:textId="77777777" w:rsidR="005748F0" w:rsidRDefault="00B901C5" w:rsidP="00437907">
            <w:r w:rsidRPr="00206730">
              <w:rPr>
                <w:b/>
              </w:rPr>
              <w:t>Středočeský kraj</w:t>
            </w:r>
            <w:r w:rsidRPr="00B901C5">
              <w:t>, Zborovská 81/11, 150 21, Praha 5, IČO 70891095 DIČ CZ70891095</w:t>
            </w:r>
          </w:p>
          <w:p w14:paraId="7B77D9ED" w14:textId="4EAB5580" w:rsidR="00B901C5" w:rsidRDefault="007221F2" w:rsidP="00437907">
            <w:pPr>
              <w:rPr>
                <w:rStyle w:val="Hypertextovodkaz"/>
                <w:rFonts w:eastAsiaTheme="minorEastAsia"/>
              </w:rPr>
            </w:pPr>
            <w:r w:rsidRPr="002D6B41">
              <w:rPr>
                <w:rFonts w:eastAsiaTheme="minorEastAsia"/>
                <w:b/>
              </w:rPr>
              <w:t>Ing. Jaroslava Pokorná Jermanová</w:t>
            </w:r>
            <w:r w:rsidRPr="002D6B41">
              <w:rPr>
                <w:rFonts w:eastAsiaTheme="minorEastAsia"/>
              </w:rPr>
              <w:t xml:space="preserve">, telefon: 257 280 227, </w:t>
            </w:r>
            <w:hyperlink r:id="rId8" w:history="1">
              <w:r w:rsidRPr="002D6B41">
                <w:rPr>
                  <w:rStyle w:val="Hypertextovodkaz"/>
                  <w:rFonts w:eastAsiaTheme="minorEastAsia"/>
                </w:rPr>
                <w:t>jermanova@kr-s.cz</w:t>
              </w:r>
            </w:hyperlink>
          </w:p>
          <w:p w14:paraId="1DFBF0E9" w14:textId="7A0581D7" w:rsidR="00206730" w:rsidRPr="00206730" w:rsidRDefault="00206730" w:rsidP="00437907">
            <w:pPr>
              <w:rPr>
                <w:rStyle w:val="Hypertextovodkaz"/>
                <w:rFonts w:eastAsiaTheme="minorEastAsia"/>
                <w:i/>
                <w:color w:val="auto"/>
              </w:rPr>
            </w:pPr>
            <w:r w:rsidRPr="00206730">
              <w:rPr>
                <w:rStyle w:val="Hypertextovodkaz"/>
                <w:rFonts w:eastAsiaTheme="minorEastAsia"/>
                <w:i/>
                <w:color w:val="auto"/>
              </w:rPr>
              <w:t>Zpracovatel žádosti:</w:t>
            </w:r>
          </w:p>
          <w:p w14:paraId="14657455" w14:textId="77777777" w:rsidR="00206730" w:rsidRDefault="00206730" w:rsidP="00437907">
            <w:pPr>
              <w:rPr>
                <w:rStyle w:val="Hypertextovodkaz"/>
                <w:rFonts w:eastAsiaTheme="minorEastAsia"/>
                <w:b/>
                <w:color w:val="auto"/>
                <w:u w:val="none"/>
              </w:rPr>
            </w:pPr>
            <w:r>
              <w:rPr>
                <w:rStyle w:val="Hypertextovodkaz"/>
                <w:rFonts w:eastAsiaTheme="minorEastAsia"/>
                <w:b/>
                <w:color w:val="auto"/>
                <w:u w:val="none"/>
              </w:rPr>
              <w:t>Středočeské inovační centrum, spolek</w:t>
            </w:r>
          </w:p>
          <w:p w14:paraId="4C5E249C" w14:textId="77777777" w:rsidR="00206730" w:rsidRPr="00206730" w:rsidRDefault="00206730" w:rsidP="00437907">
            <w:pPr>
              <w:rPr>
                <w:rStyle w:val="Hypertextovodkaz"/>
                <w:rFonts w:eastAsiaTheme="minorEastAsia"/>
                <w:color w:val="auto"/>
                <w:u w:val="none"/>
              </w:rPr>
            </w:pPr>
            <w:r w:rsidRPr="00206730">
              <w:rPr>
                <w:rStyle w:val="Hypertextovodkaz"/>
                <w:rFonts w:eastAsiaTheme="minorEastAsia"/>
                <w:color w:val="auto"/>
                <w:u w:val="none"/>
              </w:rPr>
              <w:t>Karlovo náměstí 313/8, 120 00 Praha 2</w:t>
            </w:r>
          </w:p>
          <w:p w14:paraId="51B5B213" w14:textId="77777777" w:rsidR="00206730" w:rsidRPr="00206730" w:rsidRDefault="00206730" w:rsidP="00437907">
            <w:pPr>
              <w:rPr>
                <w:rStyle w:val="Hypertextovodkaz"/>
                <w:rFonts w:eastAsiaTheme="minorEastAsia"/>
                <w:color w:val="auto"/>
                <w:u w:val="none"/>
              </w:rPr>
            </w:pPr>
            <w:r w:rsidRPr="00206730">
              <w:rPr>
                <w:rStyle w:val="Hypertextovodkaz"/>
                <w:rFonts w:eastAsiaTheme="minorEastAsia"/>
                <w:color w:val="auto"/>
                <w:u w:val="none"/>
              </w:rPr>
              <w:t>IČO 04228235</w:t>
            </w:r>
          </w:p>
          <w:p w14:paraId="5B787AF9" w14:textId="78C2C281" w:rsidR="00206730" w:rsidRPr="00206730" w:rsidRDefault="00206730" w:rsidP="00437907">
            <w:pPr>
              <w:rPr>
                <w:rStyle w:val="Hypertextovodkaz"/>
                <w:rFonts w:eastAsiaTheme="minorEastAsia"/>
                <w:color w:val="auto"/>
                <w:u w:val="none"/>
              </w:rPr>
            </w:pPr>
            <w:r w:rsidRPr="00206730">
              <w:rPr>
                <w:rStyle w:val="Hypertextovodkaz"/>
                <w:rFonts w:eastAsiaTheme="minorEastAsia"/>
                <w:b/>
                <w:color w:val="auto"/>
                <w:u w:val="none"/>
              </w:rPr>
              <w:t>Michal Kýzl</w:t>
            </w:r>
            <w:r w:rsidRPr="00206730">
              <w:rPr>
                <w:rStyle w:val="Hypertextovodkaz"/>
                <w:rFonts w:eastAsiaTheme="minorEastAsia"/>
                <w:color w:val="auto"/>
                <w:u w:val="none"/>
              </w:rPr>
              <w:t>, mob.: 724 519 299</w:t>
            </w:r>
          </w:p>
          <w:p w14:paraId="24F5CA99" w14:textId="77493F1A" w:rsidR="00206730" w:rsidRPr="00206730" w:rsidRDefault="00614024" w:rsidP="00437907">
            <w:pPr>
              <w:rPr>
                <w:rStyle w:val="Hypertextovodkaz"/>
                <w:rFonts w:eastAsiaTheme="minorEastAsia"/>
                <w:color w:val="auto"/>
                <w:u w:val="none"/>
              </w:rPr>
            </w:pPr>
            <w:hyperlink r:id="rId9" w:history="1">
              <w:r w:rsidR="00206730" w:rsidRPr="00206730">
                <w:rPr>
                  <w:rStyle w:val="Hypertextovodkaz"/>
                  <w:rFonts w:eastAsiaTheme="minorEastAsia"/>
                </w:rPr>
                <w:t>kyzl@s-ic.cz</w:t>
              </w:r>
            </w:hyperlink>
          </w:p>
          <w:p w14:paraId="22ECD7B6" w14:textId="648D8A0C" w:rsidR="00800A51" w:rsidRPr="00206730" w:rsidRDefault="00383173" w:rsidP="00437907">
            <w:pPr>
              <w:rPr>
                <w:rFonts w:eastAsiaTheme="minorEastAsia"/>
                <w:b/>
              </w:rPr>
            </w:pPr>
            <w:r>
              <w:rPr>
                <w:rStyle w:val="Hypertextovodkaz"/>
                <w:rFonts w:eastAsiaTheme="minorEastAsia"/>
                <w:color w:val="auto"/>
                <w:u w:val="none"/>
              </w:rPr>
              <w:t xml:space="preserve"> </w:t>
            </w:r>
          </w:p>
        </w:tc>
      </w:tr>
      <w:tr w:rsidR="005748F0" w14:paraId="171DD587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1765DBDC" w14:textId="77777777" w:rsidR="005748F0" w:rsidRPr="001F03DE" w:rsidRDefault="005748F0" w:rsidP="00437907">
            <w:r w:rsidRPr="001F03DE">
              <w:t>PARTNER/PARTNEŘI PROJEKTU</w:t>
            </w:r>
          </w:p>
          <w:p w14:paraId="39B03F7E" w14:textId="3BE9103D" w:rsidR="005748F0" w:rsidRPr="001F03DE" w:rsidRDefault="00206A1B" w:rsidP="00437907">
            <w:pPr>
              <w:rPr>
                <w:i/>
              </w:rPr>
            </w:pPr>
            <w:r w:rsidRPr="00F50D58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 xml:space="preserve">výčet zapojených subjektů, </w:t>
            </w:r>
            <w:r w:rsidRPr="00F50D58">
              <w:rPr>
                <w:i/>
                <w:sz w:val="20"/>
              </w:rPr>
              <w:t>včetně popisu jejich zapojení)</w:t>
            </w:r>
          </w:p>
        </w:tc>
        <w:tc>
          <w:tcPr>
            <w:tcW w:w="5109" w:type="dxa"/>
            <w:gridSpan w:val="6"/>
            <w:vAlign w:val="center"/>
          </w:tcPr>
          <w:p w14:paraId="3980A3EF" w14:textId="437BC90A" w:rsidR="005748F0" w:rsidRPr="001F03DE" w:rsidRDefault="00B901C5" w:rsidP="00437907">
            <w:r>
              <w:t>Projekt nemá partnery</w:t>
            </w:r>
          </w:p>
        </w:tc>
      </w:tr>
      <w:tr w:rsidR="002B393F" w14:paraId="4DFF86A8" w14:textId="77777777" w:rsidTr="00660187">
        <w:trPr>
          <w:trHeight w:val="567"/>
        </w:trPr>
        <w:tc>
          <w:tcPr>
            <w:tcW w:w="4531" w:type="dxa"/>
            <w:gridSpan w:val="4"/>
            <w:vAlign w:val="center"/>
          </w:tcPr>
          <w:p w14:paraId="6E955D61" w14:textId="77777777" w:rsidR="002B393F" w:rsidRPr="001F03DE" w:rsidRDefault="002B393F" w:rsidP="00437907">
            <w:r w:rsidRPr="00E85BBF">
              <w:t>MÍSTO REALIZACE PROJEKTU</w:t>
            </w:r>
          </w:p>
          <w:p w14:paraId="732C3B0F" w14:textId="4DB42D4F" w:rsidR="002B393F" w:rsidRPr="001F03DE" w:rsidRDefault="002B393F" w:rsidP="002B393F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(vypsat konkrétní města/obce přes které prochází daný úsek silnice</w:t>
            </w:r>
            <w:r w:rsidRPr="0085263C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5109" w:type="dxa"/>
            <w:gridSpan w:val="6"/>
            <w:vAlign w:val="center"/>
          </w:tcPr>
          <w:p w14:paraId="75A96A4E" w14:textId="77777777" w:rsidR="00D8555D" w:rsidRPr="00FE2CBD" w:rsidRDefault="00D8555D" w:rsidP="00D8555D">
            <w:pPr>
              <w:jc w:val="both"/>
              <w:rPr>
                <w:rFonts w:ascii="Calibri" w:eastAsia="Calibri" w:hAnsi="Calibri" w:cs="Calibri"/>
              </w:rPr>
            </w:pPr>
            <w:r w:rsidRPr="00FE2CBD">
              <w:rPr>
                <w:rFonts w:ascii="Calibri" w:eastAsia="Calibri" w:hAnsi="Calibri" w:cs="Calibri"/>
              </w:rPr>
              <w:t xml:space="preserve">Stavba leží ve Středočeském kraji v jižní části okresu Praha - východ, jihovýchodně od centra hlavního města Prahy (vzdáleného cca 20 km). Jedná se o část bývalé silnice I. třídy č. 3 (stará Benešovská), která je alternativní trasou k D1 pro cestu z Prahy do Benešova. Silnice II/603 spojuje v širším okolí plánované stavby sídelní útvary Praha – Jesenice – Kamenice – Poříčí nad Sázavou, dále po I/3 Benešov. Okolí stavby se rozkládá na rozvodí Vltavy (Rokytky) a Sázavy a navazuje na severní hranici přírodního parku Velkopopovicko. </w:t>
            </w:r>
          </w:p>
          <w:p w14:paraId="02E2B327" w14:textId="60AC5087" w:rsidR="00FF5788" w:rsidRPr="001F03DE" w:rsidRDefault="00D8555D" w:rsidP="00D8555D">
            <w:pPr>
              <w:jc w:val="both"/>
            </w:pPr>
            <w:r w:rsidRPr="00D8555D">
              <w:rPr>
                <w:rFonts w:ascii="Calibri" w:eastAsia="Calibri" w:hAnsi="Calibri" w:cs="Calibri"/>
              </w:rPr>
              <w:t xml:space="preserve">Předmětem projektu jsou stavební úpravy silnice II/603 od hranice okresů Praha – východ a Praha - západ v provozním staničení km 6,780 do km 8,226 (k.ú. Sulice - Hlubočinky) a od km 12,900 po křižovatku s místní </w:t>
            </w:r>
            <w:r w:rsidRPr="00D8555D">
              <w:rPr>
                <w:rFonts w:ascii="Calibri" w:eastAsia="Calibri" w:hAnsi="Calibri" w:cs="Calibri"/>
              </w:rPr>
              <w:lastRenderedPageBreak/>
              <w:t>komunikací v osadě Křiváček, kde úprava končí u odbočky na Řehenice v provozním staničení cca 18,894 (procházející ve směru na Benešov k.ú. Ládví, Babice u Řehenic, Malešín).</w:t>
            </w:r>
          </w:p>
        </w:tc>
      </w:tr>
      <w:tr w:rsidR="005748F0" w14:paraId="147B58AE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10DB95E8" w14:textId="77777777" w:rsidR="005748F0" w:rsidRDefault="005748F0" w:rsidP="00437907">
            <w:r w:rsidRPr="001F03DE">
              <w:lastRenderedPageBreak/>
              <w:t>JAKÝ PROBLÉM PROJEKT ŘEŠÍ?</w:t>
            </w:r>
          </w:p>
          <w:p w14:paraId="5EDDAA4E" w14:textId="07F73B23" w:rsidR="001A3F71" w:rsidRPr="001A3F71" w:rsidRDefault="001A3F71" w:rsidP="00437907">
            <w:pPr>
              <w:rPr>
                <w:i/>
                <w:sz w:val="20"/>
                <w:szCs w:val="20"/>
              </w:rPr>
            </w:pPr>
            <w:r w:rsidRPr="001A3F71">
              <w:rPr>
                <w:i/>
                <w:sz w:val="20"/>
                <w:szCs w:val="20"/>
              </w:rPr>
              <w:t>(max. 2 000 znaků)</w:t>
            </w:r>
          </w:p>
        </w:tc>
        <w:tc>
          <w:tcPr>
            <w:tcW w:w="5109" w:type="dxa"/>
            <w:gridSpan w:val="6"/>
            <w:vAlign w:val="center"/>
          </w:tcPr>
          <w:p w14:paraId="0E8B7F28" w14:textId="77777777" w:rsidR="00584034" w:rsidRPr="00B907C3" w:rsidRDefault="00584034" w:rsidP="00584034">
            <w:pPr>
              <w:jc w:val="both"/>
              <w:rPr>
                <w:rFonts w:ascii="Calibri" w:eastAsia="Calibri" w:hAnsi="Calibri" w:cs="Calibri"/>
              </w:rPr>
            </w:pPr>
            <w:r w:rsidRPr="00B907C3">
              <w:rPr>
                <w:rFonts w:ascii="Calibri" w:eastAsia="Calibri" w:hAnsi="Calibri" w:cs="Calibri"/>
              </w:rPr>
              <w:t>V předmětném úseku vykazuje vozovka II/603 množství konstrukčních poruch. Jedná se zejména o síťové trhliny, deformace krytu, odlamování okraj</w:t>
            </w:r>
            <w:r w:rsidRPr="00B907C3">
              <w:rPr>
                <w:rFonts w:ascii="Calibri" w:eastAsia="Calibri" w:hAnsi="Calibri" w:cs="Calibri"/>
                <w:lang w:val="ja"/>
              </w:rPr>
              <w:t xml:space="preserve">ů </w:t>
            </w:r>
            <w:r w:rsidRPr="00B907C3">
              <w:rPr>
                <w:rFonts w:ascii="Calibri" w:eastAsia="Calibri" w:hAnsi="Calibri" w:cs="Calibri"/>
              </w:rPr>
              <w:t>vozovky, nestabilní krajnice, ztrátu drsnosti, hloubkovou korozi ztráty hmoty z krytu nap</w:t>
            </w:r>
            <w:r w:rsidRPr="00B907C3">
              <w:rPr>
                <w:rFonts w:ascii="Calibri" w:eastAsia="Calibri" w:hAnsi="Calibri" w:cs="Calibri"/>
                <w:lang w:val="ja"/>
              </w:rPr>
              <w:t>ř</w:t>
            </w:r>
            <w:r w:rsidRPr="00B907C3">
              <w:rPr>
                <w:rFonts w:ascii="Calibri" w:eastAsia="Calibri" w:hAnsi="Calibri" w:cs="Calibri"/>
              </w:rPr>
              <w:t>. výtluky, ale i další poruchy jako zanesení příkopů, nadvýšení nezpevněné krajnice vegetací a nevyhovující stav bezpečnostních zařízení. Zlepšení stavebně</w:t>
            </w:r>
            <w:r w:rsidRPr="00B907C3">
              <w:rPr>
                <w:rFonts w:ascii="Calibri" w:eastAsia="Calibri" w:hAnsi="Calibri" w:cs="Calibri"/>
                <w:lang w:val="ja"/>
              </w:rPr>
              <w:t xml:space="preserve"> </w:t>
            </w:r>
            <w:r w:rsidRPr="00B907C3">
              <w:rPr>
                <w:rFonts w:ascii="Calibri" w:eastAsia="Calibri" w:hAnsi="Calibri" w:cs="Calibri"/>
              </w:rPr>
              <w:t>technického stavu komunikace přispěje velkou m</w:t>
            </w:r>
            <w:r w:rsidRPr="00B907C3">
              <w:rPr>
                <w:rFonts w:ascii="Calibri" w:eastAsia="Calibri" w:hAnsi="Calibri" w:cs="Calibri"/>
                <w:lang w:val="ja"/>
              </w:rPr>
              <w:t>ě</w:t>
            </w:r>
            <w:r w:rsidRPr="00B907C3">
              <w:rPr>
                <w:rFonts w:ascii="Calibri" w:eastAsia="Calibri" w:hAnsi="Calibri" w:cs="Calibri"/>
              </w:rPr>
              <w:t>rou ke zvýšení bezpečnosti, plynulosti a pohodlí silničního provozu.</w:t>
            </w:r>
          </w:p>
          <w:p w14:paraId="78DB69EB" w14:textId="38074406" w:rsidR="005748F0" w:rsidRPr="00584034" w:rsidRDefault="00584034" w:rsidP="00584034">
            <w:pPr>
              <w:jc w:val="both"/>
              <w:rPr>
                <w:rFonts w:ascii="Calibri" w:eastAsia="Calibri" w:hAnsi="Calibri" w:cs="Calibri"/>
              </w:rPr>
            </w:pPr>
            <w:r w:rsidRPr="00B907C3">
              <w:rPr>
                <w:rFonts w:ascii="Calibri" w:eastAsia="Calibri" w:hAnsi="Calibri" w:cs="Calibri"/>
              </w:rPr>
              <w:t>Rekonstrukce vozovky bude mít také pozitivní dopad na zdraví obyvatel a na životní prostředí v dotčených obcích na průtahu silnice II/603, protože lze očekávat zvýšení plynulosti dopravy a snížení hluku od valivého tření pneumatik silničních vozidel. V neposlední řadě včasnou opravou vozovky a odstraněním poruch a jejich p</w:t>
            </w:r>
            <w:r w:rsidRPr="00B907C3">
              <w:rPr>
                <w:rFonts w:ascii="Calibri" w:eastAsia="Calibri" w:hAnsi="Calibri" w:cs="Calibri"/>
                <w:lang w:val="ja"/>
              </w:rPr>
              <w:t>ř</w:t>
            </w:r>
            <w:r w:rsidRPr="00B907C3">
              <w:rPr>
                <w:rFonts w:ascii="Calibri" w:eastAsia="Calibri" w:hAnsi="Calibri" w:cs="Calibri"/>
              </w:rPr>
              <w:t>í</w:t>
            </w:r>
            <w:r w:rsidRPr="00B907C3">
              <w:rPr>
                <w:rFonts w:ascii="Calibri" w:eastAsia="Calibri" w:hAnsi="Calibri" w:cs="Calibri"/>
                <w:lang w:val="ja"/>
              </w:rPr>
              <w:t>č</w:t>
            </w:r>
            <w:r w:rsidRPr="00B907C3">
              <w:rPr>
                <w:rFonts w:ascii="Calibri" w:eastAsia="Calibri" w:hAnsi="Calibri" w:cs="Calibri"/>
              </w:rPr>
              <w:t>in dojde k zamezení dalšího zhoršování stavu silnice a tím i k výrazné úspoře finančních prostředků, které by musely být na opravu vynaloženy v budoucnu.</w:t>
            </w:r>
          </w:p>
        </w:tc>
      </w:tr>
      <w:tr w:rsidR="005748F0" w14:paraId="10D801D2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32A47054" w14:textId="77777777" w:rsidR="005748F0" w:rsidRDefault="005748F0" w:rsidP="00437907">
            <w:r w:rsidRPr="001F03DE">
              <w:t>JAKÉ JSOU PŘÍČINY PROBLÉMU?</w:t>
            </w:r>
          </w:p>
          <w:p w14:paraId="5B05CBDF" w14:textId="69760C59" w:rsidR="001A3F71" w:rsidRPr="001A3F71" w:rsidRDefault="001A3F71" w:rsidP="00437907">
            <w:pPr>
              <w:rPr>
                <w:i/>
              </w:rPr>
            </w:pPr>
            <w:r w:rsidRPr="001A3F71">
              <w:rPr>
                <w:i/>
                <w:sz w:val="20"/>
                <w:szCs w:val="20"/>
              </w:rPr>
              <w:t>(max. 2 000 znaků)</w:t>
            </w:r>
          </w:p>
        </w:tc>
        <w:tc>
          <w:tcPr>
            <w:tcW w:w="5109" w:type="dxa"/>
            <w:gridSpan w:val="6"/>
            <w:vAlign w:val="center"/>
          </w:tcPr>
          <w:p w14:paraId="086B20DA" w14:textId="2F8A0548" w:rsidR="005748F0" w:rsidRPr="001F03DE" w:rsidRDefault="00D8555D" w:rsidP="00D9523B">
            <w:pPr>
              <w:spacing w:before="240"/>
              <w:jc w:val="both"/>
            </w:pPr>
            <w:r>
              <w:rPr>
                <w:lang w:eastAsia="cs-CZ"/>
              </w:rPr>
              <w:t xml:space="preserve">Předkládaný záměr řeší rekonstrukci vybraného úseku silnice II. třídy, konkrétně II/603 v úseku </w:t>
            </w:r>
            <w:r w:rsidR="000924E8">
              <w:rPr>
                <w:lang w:eastAsia="cs-CZ"/>
              </w:rPr>
              <w:t>Radějovice – Babice v délce 7,458</w:t>
            </w:r>
            <w:r>
              <w:rPr>
                <w:lang w:eastAsia="cs-CZ"/>
              </w:rPr>
              <w:t xml:space="preserve"> km. V důsledku zdlouhavého procesu plánované dostavby dálnice D3 je tato komunikace dlouhodobě přetěžována. Častým jevem je zde tvorba kolon, dopravních nehod a rychle se zhoršující technický stav komunikace. </w:t>
            </w:r>
            <w:r w:rsidRPr="00B907C3">
              <w:rPr>
                <w:rFonts w:ascii="Calibri" w:eastAsia="Calibri" w:hAnsi="Calibri" w:cs="Calibri"/>
              </w:rPr>
              <w:t>V předmětném úseku vykazuje vozovka II/603 množství konstrukčních poruch. Jedná se zejména o síťové trhliny, deformace krytu, odlamování okraj</w:t>
            </w:r>
            <w:r w:rsidRPr="00B907C3">
              <w:rPr>
                <w:rFonts w:ascii="Calibri" w:eastAsia="Calibri" w:hAnsi="Calibri" w:cs="Calibri"/>
                <w:lang w:val="ja"/>
              </w:rPr>
              <w:t xml:space="preserve">ů </w:t>
            </w:r>
            <w:r w:rsidRPr="00B907C3">
              <w:rPr>
                <w:rFonts w:ascii="Calibri" w:eastAsia="Calibri" w:hAnsi="Calibri" w:cs="Calibri"/>
              </w:rPr>
              <w:t>vozovky, nestabilní krajnice, ztrátu drsnosti, hloubkovou korozi ztráty hmoty z krytu nap</w:t>
            </w:r>
            <w:r w:rsidRPr="00B907C3">
              <w:rPr>
                <w:rFonts w:ascii="Calibri" w:eastAsia="Calibri" w:hAnsi="Calibri" w:cs="Calibri"/>
                <w:lang w:val="ja"/>
              </w:rPr>
              <w:t>ř</w:t>
            </w:r>
            <w:r w:rsidRPr="00B907C3">
              <w:rPr>
                <w:rFonts w:ascii="Calibri" w:eastAsia="Calibri" w:hAnsi="Calibri" w:cs="Calibri"/>
              </w:rPr>
              <w:t xml:space="preserve">. výtluky, ale i další poruchy jako zanesení příkopů, nadvýšení nezpevněné krajnice vegetací a nevyhovující stav bezpečnostních zařízení. </w:t>
            </w:r>
          </w:p>
        </w:tc>
      </w:tr>
      <w:tr w:rsidR="00230E15" w14:paraId="2A05C2C5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70C49742" w14:textId="77777777" w:rsidR="00230E15" w:rsidRDefault="00230E15" w:rsidP="00230E15">
            <w:r w:rsidRPr="00E85BBF">
              <w:t>CO JE CÍLEM PROJEKTU?</w:t>
            </w:r>
          </w:p>
          <w:p w14:paraId="7C51DD53" w14:textId="7D9BEFB1" w:rsidR="00230E15" w:rsidRPr="001A3F71" w:rsidRDefault="00230E15" w:rsidP="00230E15">
            <w:pPr>
              <w:rPr>
                <w:i/>
              </w:rPr>
            </w:pPr>
            <w:r w:rsidRPr="001A3F71">
              <w:rPr>
                <w:i/>
                <w:sz w:val="20"/>
                <w:szCs w:val="20"/>
              </w:rPr>
              <w:t>(max. 2 000 znaků)</w:t>
            </w:r>
          </w:p>
        </w:tc>
        <w:tc>
          <w:tcPr>
            <w:tcW w:w="5109" w:type="dxa"/>
            <w:gridSpan w:val="6"/>
            <w:vAlign w:val="center"/>
          </w:tcPr>
          <w:p w14:paraId="5D18C368" w14:textId="77777777" w:rsidR="00230E15" w:rsidRDefault="00230E15" w:rsidP="00230E15">
            <w:pPr>
              <w:jc w:val="both"/>
              <w:rPr>
                <w:rFonts w:ascii="Calibri" w:eastAsia="Calibri" w:hAnsi="Calibri" w:cs="Calibri"/>
              </w:rPr>
            </w:pPr>
            <w:r w:rsidRPr="00B907C3">
              <w:rPr>
                <w:rFonts w:ascii="Calibri" w:eastAsia="Calibri" w:hAnsi="Calibri" w:cs="Calibri"/>
              </w:rPr>
              <w:t xml:space="preserve">Cílem rekonstrukce silnice II. třídy v úseku II/603 Radějovice - Babice je zvýšit regionální mobilitu sítě regionální silniční infrastruktury navazující na síť TEN-T, a </w:t>
            </w:r>
            <w:r>
              <w:rPr>
                <w:rFonts w:ascii="Calibri" w:eastAsia="Calibri" w:hAnsi="Calibri" w:cs="Calibri"/>
              </w:rPr>
              <w:t>tím posílit konkurenceschopnost a hospodářský růst,</w:t>
            </w:r>
            <w:r w:rsidRPr="00B907C3">
              <w:rPr>
                <w:rFonts w:ascii="Calibri" w:eastAsia="Calibri" w:hAnsi="Calibri" w:cs="Calibri"/>
              </w:rPr>
              <w:t xml:space="preserve"> dostupnost a bezpečnost regionů ČR. Rekonstrukcí úseku silnice II. třídy dojde ke zvýšení užitných vlastností komunikace, únosnosti a zaji</w:t>
            </w:r>
            <w:r>
              <w:rPr>
                <w:rFonts w:ascii="Calibri" w:eastAsia="Calibri" w:hAnsi="Calibri" w:cs="Calibri"/>
              </w:rPr>
              <w:t>štění vyšší bezpečnosti provozu v řešeném území.</w:t>
            </w:r>
            <w:r w:rsidRPr="00B907C3">
              <w:rPr>
                <w:rFonts w:ascii="Calibri" w:eastAsia="Calibri" w:hAnsi="Calibri" w:cs="Calibri"/>
              </w:rPr>
              <w:t xml:space="preserve"> </w:t>
            </w:r>
          </w:p>
          <w:p w14:paraId="6BA4BD79" w14:textId="20F50900" w:rsidR="00230E15" w:rsidRPr="001F03DE" w:rsidRDefault="00230E15" w:rsidP="00D9523B">
            <w:pPr>
              <w:jc w:val="both"/>
            </w:pPr>
            <w:r w:rsidRPr="00490DDC">
              <w:rPr>
                <w:rFonts w:ascii="Calibri" w:eastAsia="Calibri" w:hAnsi="Calibri" w:cs="Calibri"/>
              </w:rPr>
              <w:t>Cílem projektu je stavební úprava vozovky silnice II. třídy (II/603 Radějovice - Babice) v celkové dél</w:t>
            </w:r>
            <w:r w:rsidR="000924E8">
              <w:rPr>
                <w:rFonts w:ascii="Calibri" w:eastAsia="Calibri" w:hAnsi="Calibri" w:cs="Calibri"/>
              </w:rPr>
              <w:t>ce 7,458</w:t>
            </w:r>
            <w:r w:rsidRPr="00490DDC">
              <w:rPr>
                <w:rFonts w:ascii="Calibri" w:eastAsia="Calibri" w:hAnsi="Calibri" w:cs="Calibri"/>
              </w:rPr>
              <w:t xml:space="preserve"> km zvýšením její únosnosti a odstraněním stávajících </w:t>
            </w:r>
            <w:r w:rsidRPr="00490DDC">
              <w:rPr>
                <w:rFonts w:ascii="Calibri" w:eastAsia="Calibri" w:hAnsi="Calibri" w:cs="Calibri"/>
              </w:rPr>
              <w:lastRenderedPageBreak/>
              <w:t>poruch krytu (výtluky, praskliny, vyjeté koleje apod.), reprofilace krytu. Stavební úpravou dále dojde k sanaci mostů a propustků, ke sjednocení a provedení vodorovného dopravního značení, pročištění nebo obnovení odvodnění a osazení bezpečnostních prvků (svodidla, zábradlí, směrové sloupky).</w:t>
            </w:r>
          </w:p>
        </w:tc>
      </w:tr>
      <w:tr w:rsidR="00230E15" w14:paraId="0AB08E96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3535C121" w14:textId="77777777" w:rsidR="00230E15" w:rsidRDefault="00230E15" w:rsidP="00230E15">
            <w:r w:rsidRPr="001F03DE">
              <w:lastRenderedPageBreak/>
              <w:t>JAKÁ ZMĚNA/Y JE/JSOU V DŮSLEDKU PROJEKTU OČEKÁVÁNA/Y?</w:t>
            </w:r>
          </w:p>
          <w:p w14:paraId="3A0DC420" w14:textId="6A3EE65A" w:rsidR="00230E15" w:rsidRPr="001F03DE" w:rsidRDefault="00230E15" w:rsidP="00230E15">
            <w:r w:rsidRPr="001A3F71">
              <w:rPr>
                <w:i/>
                <w:sz w:val="20"/>
                <w:szCs w:val="20"/>
              </w:rPr>
              <w:t>(max. 2 000 znaků)</w:t>
            </w:r>
          </w:p>
        </w:tc>
        <w:tc>
          <w:tcPr>
            <w:tcW w:w="5109" w:type="dxa"/>
            <w:gridSpan w:val="6"/>
            <w:vAlign w:val="center"/>
          </w:tcPr>
          <w:p w14:paraId="3D29E12F" w14:textId="730BB120" w:rsidR="00230E15" w:rsidRPr="001F03DE" w:rsidRDefault="00651837" w:rsidP="00D9523B">
            <w:pPr>
              <w:spacing w:before="240"/>
              <w:jc w:val="both"/>
            </w:pPr>
            <w:r w:rsidRPr="004F391A">
              <w:rPr>
                <w:rFonts w:ascii="Calibri" w:eastAsia="Calibri" w:hAnsi="Calibri" w:cs="Calibri"/>
              </w:rPr>
              <w:t>Realizací projektu dojde k odstranění havarijního stavu silnice II. třídy, zvýšení dopravní bezpečnosti, snížení opotřebení vozidel, úspoře pohonných hmot, zlepšení podmínek životního prostředí a zvýšení hodnoty územního napojení obchodních a průmyslových zón</w:t>
            </w:r>
            <w:r>
              <w:rPr>
                <w:rFonts w:ascii="Calibri" w:eastAsia="Calibri" w:hAnsi="Calibri" w:cs="Calibri"/>
              </w:rPr>
              <w:t xml:space="preserve">. </w:t>
            </w:r>
            <w:r w:rsidRPr="00490DDC">
              <w:rPr>
                <w:rFonts w:ascii="Calibri" w:eastAsia="Calibri" w:hAnsi="Calibri" w:cs="Calibri"/>
              </w:rPr>
              <w:t>Realizace projektu přispěje k celkovému regionálnímu rozvoji (zvýšení kvality stávající silniční sítě), ke zvýšení bezpečnosti provozu a plynulejší průjezdnosti dané oblasti. Vliv projektu na cílovou skupinu a konečné uživatele výstupů této části projektu (všichni účastníci silničního provozu využívající danou komunikaci, tj. řidič</w:t>
            </w:r>
            <w:r w:rsidR="000924E8">
              <w:rPr>
                <w:rFonts w:ascii="Calibri" w:eastAsia="Calibri" w:hAnsi="Calibri" w:cs="Calibri"/>
              </w:rPr>
              <w:t>i</w:t>
            </w:r>
            <w:r w:rsidRPr="00490DDC">
              <w:rPr>
                <w:rFonts w:ascii="Calibri" w:eastAsia="Calibri" w:hAnsi="Calibri" w:cs="Calibri"/>
              </w:rPr>
              <w:t xml:space="preserve"> všech typů dopravních vozidel, cyklisté a chodci) bude patrný jak pro místní obyvatelstvo či podnikatele, tak pro tranzitní účastníky silničního provozu a to z hlediska vyšší bezpečnosti a plynulosti dopravy i k celkově lepšímu stavu životního prostředí. </w:t>
            </w:r>
          </w:p>
        </w:tc>
      </w:tr>
      <w:tr w:rsidR="00230E15" w14:paraId="5FD49789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4A83322F" w14:textId="77777777" w:rsidR="00230E15" w:rsidRDefault="00230E15" w:rsidP="00230E15">
            <w:r w:rsidRPr="00E85BBF">
              <w:t>JAKÉ AKTIVITY BUDOU V PROJEKTU REALIZOVÁNY?</w:t>
            </w:r>
          </w:p>
          <w:p w14:paraId="5EACB7CF" w14:textId="26290912" w:rsidR="00230E15" w:rsidRPr="00E85BBF" w:rsidRDefault="00230E15" w:rsidP="00230E15">
            <w:r w:rsidRPr="001A3F71">
              <w:rPr>
                <w:i/>
                <w:sz w:val="20"/>
                <w:szCs w:val="20"/>
              </w:rPr>
              <w:t>(max. 2 000 znaků)</w:t>
            </w:r>
          </w:p>
        </w:tc>
        <w:tc>
          <w:tcPr>
            <w:tcW w:w="5109" w:type="dxa"/>
            <w:gridSpan w:val="6"/>
            <w:vAlign w:val="center"/>
          </w:tcPr>
          <w:p w14:paraId="094B5E49" w14:textId="3296EE52" w:rsidR="00B22717" w:rsidRDefault="00B22717" w:rsidP="00B22717">
            <w:pPr>
              <w:jc w:val="both"/>
              <w:rPr>
                <w:rFonts w:ascii="Calibri" w:eastAsia="Calibri" w:hAnsi="Calibri" w:cs="Calibri"/>
              </w:rPr>
            </w:pPr>
            <w:r w:rsidRPr="001763DE">
              <w:rPr>
                <w:rFonts w:ascii="Calibri" w:eastAsia="Calibri" w:hAnsi="Calibri" w:cs="Calibri"/>
              </w:rPr>
              <w:t xml:space="preserve">Hlavní aktivity projektu obsahují nosné práce stavebních aktivit, tj. obnovu silnice </w:t>
            </w:r>
            <w:r w:rsidRPr="001763DE">
              <w:rPr>
                <w:rFonts w:ascii="Calibri" w:eastAsia="Calibri" w:hAnsi="Calibri" w:cs="Calibri"/>
                <w:bCs/>
              </w:rPr>
              <w:t>SO 101, 102, 103</w:t>
            </w:r>
            <w:r w:rsidRPr="001763DE">
              <w:rPr>
                <w:rFonts w:ascii="Calibri" w:eastAsia="Calibri" w:hAnsi="Calibri" w:cs="Calibri"/>
              </w:rPr>
              <w:t xml:space="preserve">; sanace propustků </w:t>
            </w:r>
            <w:r w:rsidRPr="001763DE">
              <w:rPr>
                <w:rFonts w:ascii="Calibri" w:eastAsia="Calibri" w:hAnsi="Calibri" w:cs="Calibri"/>
                <w:bCs/>
              </w:rPr>
              <w:t>SO 120 a 121</w:t>
            </w:r>
            <w:r w:rsidRPr="001763DE">
              <w:rPr>
                <w:rFonts w:ascii="Calibri" w:eastAsia="Calibri" w:hAnsi="Calibri" w:cs="Calibri"/>
              </w:rPr>
              <w:t xml:space="preserve">; stálé dopravní značení </w:t>
            </w:r>
            <w:r w:rsidRPr="001763DE">
              <w:rPr>
                <w:rFonts w:ascii="Calibri" w:eastAsia="Calibri" w:hAnsi="Calibri" w:cs="Calibri"/>
                <w:bCs/>
              </w:rPr>
              <w:t xml:space="preserve">SO 191, 192 a 193 </w:t>
            </w:r>
            <w:r w:rsidRPr="001763DE">
              <w:rPr>
                <w:rFonts w:ascii="Calibri" w:eastAsia="Calibri" w:hAnsi="Calibri" w:cs="Calibri"/>
              </w:rPr>
              <w:t xml:space="preserve">a sanace či přestavbu mostů </w:t>
            </w:r>
            <w:r w:rsidRPr="001763DE">
              <w:rPr>
                <w:rFonts w:ascii="Calibri" w:eastAsia="Calibri" w:hAnsi="Calibri" w:cs="Calibri"/>
                <w:bCs/>
              </w:rPr>
              <w:t>SO 201, 202 a 203</w:t>
            </w:r>
            <w:r w:rsidRPr="001763DE">
              <w:rPr>
                <w:rFonts w:ascii="Calibri" w:eastAsia="Calibri" w:hAnsi="Calibri" w:cs="Calibri"/>
              </w:rPr>
              <w:t>. Rekonstrukce spočívá v odstranění asfaltového souvrství, recyklaci zbylého konstrukčního souvrství s položením nové ložné a obrusné vrstvy včetně příslušných postřiků. Dále bude provedena sanace či přestavba stávajících mostních objektů, které vykazují množství konstrukčních závad, pročištění příkopů, sanace krajnic a obnova dopravního značení. Součástí akce bude i pročištění propustků</w:t>
            </w:r>
            <w:r w:rsidRPr="001763DE">
              <w:rPr>
                <w:rFonts w:ascii="Calibri" w:eastAsia="Calibri" w:hAnsi="Calibri" w:cs="Calibri"/>
                <w:lang w:val="ja"/>
              </w:rPr>
              <w:t xml:space="preserve"> </w:t>
            </w:r>
            <w:r w:rsidRPr="001763DE">
              <w:rPr>
                <w:rFonts w:ascii="Calibri" w:eastAsia="Calibri" w:hAnsi="Calibri" w:cs="Calibri"/>
              </w:rPr>
              <w:t>u zatrubnění hospodářských sjezd</w:t>
            </w:r>
            <w:r w:rsidRPr="001763DE">
              <w:rPr>
                <w:rFonts w:ascii="Calibri" w:eastAsia="Calibri" w:hAnsi="Calibri" w:cs="Calibri"/>
                <w:lang w:val="ja"/>
              </w:rPr>
              <w:t>ů</w:t>
            </w:r>
            <w:r w:rsidRPr="001763DE">
              <w:rPr>
                <w:rFonts w:ascii="Calibri" w:eastAsia="Calibri" w:hAnsi="Calibri" w:cs="Calibri"/>
              </w:rPr>
              <w:t>, tedy obnovení funkčnosti odvodňovacího zařízení.</w:t>
            </w:r>
          </w:p>
          <w:p w14:paraId="1311510B" w14:textId="2C8B88F7" w:rsidR="00B22717" w:rsidRDefault="00B22717" w:rsidP="00B22717">
            <w:pPr>
              <w:jc w:val="both"/>
            </w:pPr>
            <w:r w:rsidRPr="001E1179">
              <w:t>Vedlejší aktivity projektu stavebního charakteru obsahují: vedlejší rozpočtové náklady silničních stavebních objektů SO 001; přechodné dopravní značení SO 180 a vedlejší rozpočtové náklady SO 120, 121, 201, 202, 203 (mimo zařízení staveniště které je neuznatelný výdaj).</w:t>
            </w:r>
            <w:r>
              <w:t xml:space="preserve"> </w:t>
            </w:r>
          </w:p>
          <w:p w14:paraId="231460DC" w14:textId="3212A45F" w:rsidR="00230E15" w:rsidRPr="001F03DE" w:rsidRDefault="00B22717" w:rsidP="00F46288">
            <w:pPr>
              <w:jc w:val="both"/>
            </w:pPr>
            <w:r>
              <w:t>Dalšími aktivitami v projektu jsou činnosti zabezpečující výstavbu, TDI, BOZP, PD, autorský dozor, projektové práce a publicita projektu.</w:t>
            </w:r>
          </w:p>
        </w:tc>
      </w:tr>
      <w:tr w:rsidR="00230E15" w14:paraId="427B509F" w14:textId="77777777" w:rsidTr="00E85BBF">
        <w:trPr>
          <w:trHeight w:val="517"/>
        </w:trPr>
        <w:tc>
          <w:tcPr>
            <w:tcW w:w="4531" w:type="dxa"/>
            <w:gridSpan w:val="4"/>
            <w:vAlign w:val="center"/>
          </w:tcPr>
          <w:p w14:paraId="0A1802F5" w14:textId="77777777" w:rsidR="00230E15" w:rsidRDefault="00230E15" w:rsidP="00230E15">
            <w:r w:rsidRPr="001F03DE">
              <w:t>CÍLOVÁ SKUPINA</w:t>
            </w:r>
          </w:p>
          <w:p w14:paraId="4649503F" w14:textId="74801266" w:rsidR="00230E15" w:rsidRPr="00E85BBF" w:rsidRDefault="00230E15" w:rsidP="00230E15">
            <w:r>
              <w:rPr>
                <w:i/>
                <w:sz w:val="20"/>
              </w:rPr>
              <w:t>(</w:t>
            </w:r>
            <w:r>
              <w:rPr>
                <w:i/>
                <w:sz w:val="20"/>
                <w:szCs w:val="20"/>
              </w:rPr>
              <w:t>max. 5</w:t>
            </w:r>
            <w:r w:rsidRPr="001A3F71">
              <w:rPr>
                <w:i/>
                <w:sz w:val="20"/>
                <w:szCs w:val="20"/>
              </w:rPr>
              <w:t>00 znaků)</w:t>
            </w:r>
          </w:p>
        </w:tc>
        <w:tc>
          <w:tcPr>
            <w:tcW w:w="5109" w:type="dxa"/>
            <w:gridSpan w:val="6"/>
            <w:vAlign w:val="center"/>
          </w:tcPr>
          <w:p w14:paraId="05986585" w14:textId="36FA7EDD" w:rsidR="00230E15" w:rsidRPr="001F03DE" w:rsidRDefault="00F46288" w:rsidP="00F46288">
            <w:pPr>
              <w:jc w:val="both"/>
            </w:pPr>
            <w:r w:rsidRPr="00C06AA6">
              <w:rPr>
                <w:rFonts w:ascii="Calibri" w:eastAsia="Calibri" w:hAnsi="Calibri" w:cs="Calibri"/>
              </w:rPr>
              <w:t xml:space="preserve">Jedná se o účastníky silničního provozu, kteří využívají předmětnou silnici, tj. osobní auta, nákladní doprava, veřejná hromadná doprava, motocyklisté, cyklisté i </w:t>
            </w:r>
            <w:r w:rsidRPr="00C06AA6">
              <w:rPr>
                <w:rFonts w:ascii="Calibri" w:eastAsia="Calibri" w:hAnsi="Calibri" w:cs="Calibri"/>
              </w:rPr>
              <w:lastRenderedPageBreak/>
              <w:t xml:space="preserve">chodci. Pro projekt bylo zvoleno základní rozdělení cílových skupin, které odpovídá potřebám cílových skupin. Předpokládá se, že výstupy projektu budou využívány zejména místními obyvateli, obyvateli místního regionu a turisty/návštěvníky všech věkových skupin. </w:t>
            </w:r>
          </w:p>
        </w:tc>
      </w:tr>
      <w:tr w:rsidR="00230E15" w14:paraId="5CF05BAF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3DC7AA99" w14:textId="77777777" w:rsidR="00230E15" w:rsidRDefault="00230E15" w:rsidP="00230E15">
            <w:r w:rsidRPr="001F03DE">
              <w:lastRenderedPageBreak/>
              <w:t>POPIS VÝCHOZÍHO STAVU A ZDŮVODNĚNÍ POTŘEBY PROJEKTU</w:t>
            </w:r>
          </w:p>
          <w:p w14:paraId="0FD0AB2C" w14:textId="2FE882E7" w:rsidR="00230E15" w:rsidRPr="001F03DE" w:rsidRDefault="00230E15" w:rsidP="00230E15">
            <w:r w:rsidRPr="001A3F71">
              <w:rPr>
                <w:i/>
                <w:sz w:val="20"/>
                <w:szCs w:val="20"/>
              </w:rPr>
              <w:t>(max. 2 000 znaků)</w:t>
            </w:r>
          </w:p>
        </w:tc>
        <w:tc>
          <w:tcPr>
            <w:tcW w:w="5109" w:type="dxa"/>
            <w:gridSpan w:val="6"/>
            <w:vAlign w:val="center"/>
          </w:tcPr>
          <w:p w14:paraId="29889FDF" w14:textId="77777777" w:rsidR="00F46288" w:rsidRDefault="00F46288" w:rsidP="00F46288">
            <w:pPr>
              <w:spacing w:before="240"/>
              <w:jc w:val="both"/>
              <w:rPr>
                <w:rFonts w:ascii="Calibri" w:eastAsia="Calibri" w:hAnsi="Calibri" w:cs="Calibri"/>
                <w:color w:val="000000" w:themeColor="text1"/>
              </w:rPr>
            </w:pPr>
            <w:r w:rsidRPr="0090647D">
              <w:rPr>
                <w:rFonts w:ascii="Calibri" w:eastAsia="Calibri" w:hAnsi="Calibri" w:cs="Calibri"/>
                <w:color w:val="000000" w:themeColor="text1"/>
              </w:rPr>
              <w:t>Silnice II/603 v zájmovém území je tzv. "stará Benešovská", tedy část bývalé silnice I. třídy číslo 3. Trasa je vedena urbanizovanou a industrializovanou krajinou s velkými celky zemědělských ploch, v širším okolí sporadicky proloženou lesními komplexy a vodními plochami. V současné době se v místě realizace nachází původní vozovka s asfaltovým krytem v průměrné šířce vozovky 8 m, ve stoupání před Ládví v dl. 0,9 km je šířka 10 m. V předmětném úseku vykazuje vozovka množství konstrukčních poruch. Jedná se zejména o síťové trhliny, deformace krytu, odlamování okraj</w:t>
            </w:r>
            <w:r w:rsidRPr="0090647D">
              <w:rPr>
                <w:rFonts w:ascii="Calibri" w:eastAsia="Calibri" w:hAnsi="Calibri" w:cs="Calibri"/>
                <w:color w:val="000000" w:themeColor="text1"/>
                <w:lang w:val="ja"/>
              </w:rPr>
              <w:t xml:space="preserve">ů </w:t>
            </w:r>
            <w:r w:rsidRPr="0090647D">
              <w:rPr>
                <w:rFonts w:ascii="Calibri" w:eastAsia="Calibri" w:hAnsi="Calibri" w:cs="Calibri"/>
                <w:color w:val="000000" w:themeColor="text1"/>
              </w:rPr>
              <w:t>vozovky, nestabilní krajnice, ztrátu drsnosti, hloubkovou korozi ztráty hmoty z krytu nap</w:t>
            </w:r>
            <w:r w:rsidRPr="0090647D">
              <w:rPr>
                <w:rFonts w:ascii="Calibri" w:eastAsia="Calibri" w:hAnsi="Calibri" w:cs="Calibri"/>
                <w:color w:val="000000" w:themeColor="text1"/>
                <w:lang w:val="ja"/>
              </w:rPr>
              <w:t>ř</w:t>
            </w:r>
            <w:r w:rsidRPr="0090647D">
              <w:rPr>
                <w:rFonts w:ascii="Calibri" w:eastAsia="Calibri" w:hAnsi="Calibri" w:cs="Calibri"/>
                <w:color w:val="000000" w:themeColor="text1"/>
              </w:rPr>
              <w:t>. výtluky, ale i další poruchy jako zanesení příkopů, nadvýšení nezpevněné krajnice vegetací a nevyhovující stav bezpečnostních zařízení.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V tomto spádovém území chybí dostavba plánovaného úseku dálnice D3, který by značně odlehčil přetíženým místním komunikacím. </w:t>
            </w:r>
            <w:r w:rsidRPr="00E603F1">
              <w:rPr>
                <w:rFonts w:ascii="Calibri" w:eastAsia="Calibri" w:hAnsi="Calibri" w:cs="Calibri"/>
                <w:color w:val="000000" w:themeColor="text1"/>
              </w:rPr>
              <w:t xml:space="preserve">Častým jevem je 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zde </w:t>
            </w:r>
            <w:r w:rsidRPr="00E603F1">
              <w:rPr>
                <w:rFonts w:ascii="Calibri" w:eastAsia="Calibri" w:hAnsi="Calibri" w:cs="Calibri"/>
                <w:color w:val="000000" w:themeColor="text1"/>
              </w:rPr>
              <w:t>tvorba ranních kolon vozidel z důvodu malé kapacity dopravního spojení.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  <w:p w14:paraId="53436E6E" w14:textId="7DCE771A" w:rsidR="00230E15" w:rsidRPr="001F03DE" w:rsidRDefault="00F46288" w:rsidP="00F46288">
            <w:pPr>
              <w:jc w:val="both"/>
            </w:pPr>
            <w:r>
              <w:rPr>
                <w:rFonts w:ascii="Calibri" w:eastAsia="Calibri" w:hAnsi="Calibri" w:cs="Calibri"/>
              </w:rPr>
              <w:t>Z výše uvedeného vyplývá vysoká potřeba a nutnost realizovat plánovaný projekt a to i ve vazbě na plnění cílů strategických dokumentů. Realizací projektu dojde k výraznému z</w:t>
            </w:r>
            <w:r w:rsidRPr="00B907C3">
              <w:rPr>
                <w:rFonts w:ascii="Calibri" w:eastAsia="Calibri" w:hAnsi="Calibri" w:cs="Calibri"/>
              </w:rPr>
              <w:t>lepšení stavebně</w:t>
            </w:r>
            <w:r w:rsidRPr="00B907C3">
              <w:rPr>
                <w:rFonts w:ascii="Calibri" w:eastAsia="Calibri" w:hAnsi="Calibri" w:cs="Calibri"/>
                <w:lang w:val="ja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technického stavu komunikace, což </w:t>
            </w:r>
            <w:r w:rsidRPr="00B907C3">
              <w:rPr>
                <w:rFonts w:ascii="Calibri" w:eastAsia="Calibri" w:hAnsi="Calibri" w:cs="Calibri"/>
              </w:rPr>
              <w:t xml:space="preserve">přispěje </w:t>
            </w:r>
            <w:r>
              <w:rPr>
                <w:rFonts w:ascii="Calibri" w:eastAsia="Calibri" w:hAnsi="Calibri" w:cs="Calibri"/>
              </w:rPr>
              <w:t xml:space="preserve">ke zvýšení bezpečnosti a </w:t>
            </w:r>
            <w:r w:rsidRPr="00B907C3">
              <w:rPr>
                <w:rFonts w:ascii="Calibri" w:eastAsia="Calibri" w:hAnsi="Calibri" w:cs="Calibri"/>
              </w:rPr>
              <w:t xml:space="preserve">plynulosti </w:t>
            </w:r>
            <w:r>
              <w:rPr>
                <w:rFonts w:ascii="Calibri" w:eastAsia="Calibri" w:hAnsi="Calibri" w:cs="Calibri"/>
              </w:rPr>
              <w:t xml:space="preserve">dopravy na vybraném úseku komunikace. V neposlední řadě dojde i ke zvýšení komfortu a bezpečnějšímu pohybu pro všechny cílové skupiny. </w:t>
            </w:r>
            <w:r w:rsidRPr="0090647D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</w:p>
        </w:tc>
      </w:tr>
      <w:tr w:rsidR="00230E15" w14:paraId="4454064A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79CA991F" w14:textId="77777777" w:rsidR="00230E15" w:rsidRDefault="00230E15" w:rsidP="00230E15">
            <w:r w:rsidRPr="001F03DE">
              <w:t>STRUČNÝ POPIS PROJEKTU</w:t>
            </w:r>
          </w:p>
          <w:p w14:paraId="17B91AA7" w14:textId="6C613AE9" w:rsidR="00230E15" w:rsidRPr="001F03DE" w:rsidRDefault="00230E15" w:rsidP="00230E15">
            <w:r>
              <w:rPr>
                <w:i/>
                <w:sz w:val="20"/>
              </w:rPr>
              <w:t>(</w:t>
            </w:r>
            <w:r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5109" w:type="dxa"/>
            <w:gridSpan w:val="6"/>
            <w:vAlign w:val="center"/>
          </w:tcPr>
          <w:p w14:paraId="33404997" w14:textId="4E52302B" w:rsidR="00230E15" w:rsidRPr="001F03DE" w:rsidRDefault="00297401" w:rsidP="00297401">
            <w:pPr>
              <w:jc w:val="both"/>
            </w:pPr>
            <w:r w:rsidRPr="005B25E9">
              <w:rPr>
                <w:rFonts w:ascii="Calibri" w:eastAsia="Calibri" w:hAnsi="Calibri" w:cs="Calibri"/>
                <w:color w:val="000000" w:themeColor="text1"/>
              </w:rPr>
              <w:t>Navržená stavební úprava bude provedena ve stávající ploše vozovky silnice II/603 beze změny šířkových a směrových parametrů komunikace. Rekonstrukce spočívá v odstranění asfaltového souvrství, recyklaci zbylého konstrukčního souvrství s položením nové ložné a obrusné vrstvy včetně příslušných postřiků. Dále bude provedena sanace či přestavba stávajících mostních objektů, které vykazují množství konstrukčních závad, pročištění příkopů, sanace krajnic a obnova dopravního značení.  Předmětem akce bude i pročištění propustků</w:t>
            </w:r>
            <w:r w:rsidRPr="005B25E9">
              <w:rPr>
                <w:rFonts w:ascii="Calibri" w:eastAsia="Calibri" w:hAnsi="Calibri" w:cs="Calibri"/>
                <w:color w:val="000000" w:themeColor="text1"/>
                <w:lang w:val="ja"/>
              </w:rPr>
              <w:t xml:space="preserve"> </w:t>
            </w:r>
            <w:r w:rsidRPr="005B25E9">
              <w:rPr>
                <w:rFonts w:ascii="Calibri" w:eastAsia="Calibri" w:hAnsi="Calibri" w:cs="Calibri"/>
                <w:color w:val="000000" w:themeColor="text1"/>
              </w:rPr>
              <w:t>u zatrubněných hospodářských sjezd</w:t>
            </w:r>
            <w:r w:rsidRPr="005B25E9">
              <w:rPr>
                <w:rFonts w:ascii="Calibri" w:eastAsia="Calibri" w:hAnsi="Calibri" w:cs="Calibri"/>
                <w:color w:val="000000" w:themeColor="text1"/>
                <w:lang w:val="ja"/>
              </w:rPr>
              <w:t>ů</w:t>
            </w:r>
            <w:r w:rsidRPr="005B25E9">
              <w:rPr>
                <w:rFonts w:ascii="Calibri" w:eastAsia="Calibri" w:hAnsi="Calibri" w:cs="Calibri"/>
                <w:color w:val="000000" w:themeColor="text1"/>
              </w:rPr>
              <w:t xml:space="preserve">, tedy obnovení funkčnosti odvodňovacího zařízení. Stavební úprava bude realizována ve stávající trase komunikace. </w:t>
            </w:r>
            <w:r w:rsidRPr="00B06DCA">
              <w:rPr>
                <w:rFonts w:ascii="Calibri" w:eastAsia="Calibri" w:hAnsi="Calibri" w:cs="Calibri"/>
                <w:color w:val="000000" w:themeColor="text1"/>
              </w:rPr>
              <w:t>Šířka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00B06DCA">
              <w:rPr>
                <w:rFonts w:ascii="Calibri" w:eastAsia="Calibri" w:hAnsi="Calibri" w:cs="Calibri"/>
                <w:color w:val="000000" w:themeColor="text1"/>
              </w:rPr>
              <w:t>vozovky ověřen</w:t>
            </w:r>
            <w:r>
              <w:rPr>
                <w:rFonts w:ascii="Calibri" w:eastAsia="Calibri" w:hAnsi="Calibri" w:cs="Calibri"/>
                <w:color w:val="000000" w:themeColor="text1"/>
              </w:rPr>
              <w:t>á</w:t>
            </w:r>
            <w:r w:rsidRPr="00B06DCA">
              <w:rPr>
                <w:rFonts w:ascii="Calibri" w:eastAsia="Calibri" w:hAnsi="Calibri" w:cs="Calibri"/>
                <w:color w:val="000000" w:themeColor="text1"/>
              </w:rPr>
              <w:t xml:space="preserve"> geodetickým </w:t>
            </w:r>
            <w:r w:rsidRPr="00B06DCA">
              <w:rPr>
                <w:rFonts w:ascii="Calibri" w:eastAsia="Calibri" w:hAnsi="Calibri" w:cs="Calibri"/>
                <w:color w:val="000000" w:themeColor="text1"/>
              </w:rPr>
              <w:lastRenderedPageBreak/>
              <w:t>zaměřením se pohybuje od 8 m do 10 m.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Stávající šířkové uspořádání zůstane zachováno (jízdní pruh 2x3,25 m, vodící proužek 2x0,25 m, zpevněná krajnice min. 2x0,25m a nezpevněná krajnice 2x0,75m). </w:t>
            </w:r>
            <w:r w:rsidRPr="005B25E9">
              <w:rPr>
                <w:rFonts w:ascii="Calibri" w:eastAsia="Calibri" w:hAnsi="Calibri" w:cs="Calibri"/>
                <w:color w:val="000000" w:themeColor="text1"/>
              </w:rPr>
              <w:t>Niveleta bude úpravou – zesílením asfaltových vrstev m</w:t>
            </w:r>
            <w:r w:rsidRPr="005B25E9">
              <w:rPr>
                <w:rFonts w:ascii="Calibri" w:eastAsia="Calibri" w:hAnsi="Calibri" w:cs="Calibri"/>
                <w:color w:val="000000" w:themeColor="text1"/>
                <w:lang w:val="ja"/>
              </w:rPr>
              <w:t>ě</w:t>
            </w:r>
            <w:r w:rsidRPr="005B25E9">
              <w:rPr>
                <w:rFonts w:ascii="Calibri" w:eastAsia="Calibri" w:hAnsi="Calibri" w:cs="Calibri"/>
                <w:color w:val="000000" w:themeColor="text1"/>
              </w:rPr>
              <w:t>n</w:t>
            </w:r>
            <w:r w:rsidRPr="005B25E9">
              <w:rPr>
                <w:rFonts w:ascii="Calibri" w:eastAsia="Calibri" w:hAnsi="Calibri" w:cs="Calibri"/>
                <w:color w:val="000000" w:themeColor="text1"/>
                <w:lang w:val="ja"/>
              </w:rPr>
              <w:t>ě</w:t>
            </w:r>
            <w:r w:rsidRPr="005B25E9">
              <w:rPr>
                <w:rFonts w:ascii="Calibri" w:eastAsia="Calibri" w:hAnsi="Calibri" w:cs="Calibri"/>
                <w:color w:val="000000" w:themeColor="text1"/>
              </w:rPr>
              <w:t xml:space="preserve">na do 6 cm mimo zastavěné území, v obci do 2 cm. Příčný sklon vozovky v přímé 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ose </w:t>
            </w:r>
            <w:r w:rsidRPr="005B25E9">
              <w:rPr>
                <w:rFonts w:ascii="Calibri" w:eastAsia="Calibri" w:hAnsi="Calibri" w:cs="Calibri"/>
                <w:color w:val="000000" w:themeColor="text1"/>
              </w:rPr>
              <w:t>je střechovitý cca 2,5 %, v obloucích jednostranný až 6,0 % dle hodnoty poloměru. Osa klopení je v ose vozovky. Výsledný sklon vozovky neklesá pod 0,5%.</w:t>
            </w:r>
          </w:p>
        </w:tc>
      </w:tr>
      <w:tr w:rsidR="00230E15" w14:paraId="7B52B57D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2D292308" w14:textId="77777777" w:rsidR="0092633E" w:rsidRDefault="00230E15" w:rsidP="00230E15">
            <w:r w:rsidRPr="001F03DE">
              <w:lastRenderedPageBreak/>
              <w:t>POPIS ZPŮSOBU REALIZACE</w:t>
            </w:r>
          </w:p>
          <w:p w14:paraId="27912003" w14:textId="14F8F058" w:rsidR="00230E15" w:rsidRPr="001F03DE" w:rsidRDefault="0092633E" w:rsidP="00230E15">
            <w:pPr>
              <w:rPr>
                <w:i/>
                <w:sz w:val="20"/>
              </w:rPr>
            </w:pPr>
            <w:r w:rsidRPr="001F03DE">
              <w:rPr>
                <w:i/>
                <w:sz w:val="20"/>
              </w:rPr>
              <w:t>(popis jednotlivých etap realizace, předpoklady a podmínky realizace</w:t>
            </w:r>
            <w:r w:rsidRPr="001A3F71">
              <w:rPr>
                <w:i/>
                <w:sz w:val="20"/>
              </w:rPr>
              <w:t xml:space="preserve">; </w:t>
            </w:r>
            <w:r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5109" w:type="dxa"/>
            <w:gridSpan w:val="6"/>
            <w:vAlign w:val="center"/>
          </w:tcPr>
          <w:p w14:paraId="29CB5B89" w14:textId="6A054133" w:rsidR="00F4600D" w:rsidRPr="000924E8" w:rsidRDefault="00F4600D" w:rsidP="000924E8">
            <w:pPr>
              <w:jc w:val="both"/>
              <w:rPr>
                <w:rFonts w:ascii="Calibri" w:eastAsia="Calibri" w:hAnsi="Calibri" w:cs="Calibri"/>
              </w:rPr>
            </w:pPr>
            <w:r w:rsidRPr="000924E8">
              <w:rPr>
                <w:rFonts w:ascii="Calibri" w:eastAsia="Calibri" w:hAnsi="Calibri" w:cs="Calibri"/>
              </w:rPr>
              <w:t xml:space="preserve">U předmětného projektu se nepředpokládá dělení do dílčích etap. Projekt bude pouze jednoetapový a realizace bude probíhat v období </w:t>
            </w:r>
            <w:r w:rsidR="000924E8" w:rsidRPr="000924E8">
              <w:rPr>
                <w:rFonts w:ascii="Calibri" w:eastAsia="Calibri" w:hAnsi="Calibri" w:cs="Calibri"/>
              </w:rPr>
              <w:t>léto</w:t>
            </w:r>
            <w:r w:rsidRPr="000924E8">
              <w:rPr>
                <w:rFonts w:ascii="Calibri" w:eastAsia="Calibri" w:hAnsi="Calibri" w:cs="Calibri"/>
              </w:rPr>
              <w:t xml:space="preserve">/2017 – </w:t>
            </w:r>
            <w:r w:rsidR="000924E8" w:rsidRPr="000924E8">
              <w:rPr>
                <w:rFonts w:ascii="Calibri" w:eastAsia="Calibri" w:hAnsi="Calibri" w:cs="Calibri"/>
              </w:rPr>
              <w:t>léto</w:t>
            </w:r>
            <w:r w:rsidRPr="000924E8">
              <w:rPr>
                <w:rFonts w:ascii="Calibri" w:eastAsia="Calibri" w:hAnsi="Calibri" w:cs="Calibri"/>
              </w:rPr>
              <w:t>/201</w:t>
            </w:r>
            <w:r w:rsidR="000924E8" w:rsidRPr="000924E8">
              <w:rPr>
                <w:rFonts w:ascii="Calibri" w:eastAsia="Calibri" w:hAnsi="Calibri" w:cs="Calibri"/>
              </w:rPr>
              <w:t>8</w:t>
            </w:r>
            <w:r w:rsidRPr="000924E8">
              <w:rPr>
                <w:rFonts w:ascii="Calibri" w:eastAsia="Calibri" w:hAnsi="Calibri" w:cs="Calibri"/>
              </w:rPr>
              <w:t xml:space="preserve">. </w:t>
            </w:r>
          </w:p>
          <w:p w14:paraId="79835D33" w14:textId="1DFFC0FA" w:rsidR="00F4600D" w:rsidRPr="000924E8" w:rsidRDefault="00F4600D" w:rsidP="00F4600D">
            <w:pPr>
              <w:jc w:val="both"/>
              <w:rPr>
                <w:rFonts w:ascii="Calibri" w:eastAsia="Calibri" w:hAnsi="Calibri" w:cs="Calibri"/>
              </w:rPr>
            </w:pPr>
            <w:r w:rsidRPr="000924E8">
              <w:rPr>
                <w:rFonts w:ascii="Calibri" w:eastAsia="Calibri" w:hAnsi="Calibri" w:cs="Calibri"/>
              </w:rPr>
              <w:t xml:space="preserve">Zpracování veřejné zakázky na zhotovitele stavby a přípravu zadávacích podmínek veřejných zakázek dle požadavků zadavatele v souladu se směrnicemi Středočeského kraje, zákona o veřejných zakázkách a podmínek/metodik poskytovatele podpory zajišťuje oddělení veřejných zakázek Odboru dopravy/krajského investora. VŘ na zhotovitele stavby </w:t>
            </w:r>
            <w:r w:rsidR="000924E8" w:rsidRPr="000924E8">
              <w:rPr>
                <w:rFonts w:ascii="Calibri" w:eastAsia="Calibri" w:hAnsi="Calibri" w:cs="Calibri"/>
              </w:rPr>
              <w:t>bude vyhlášeno v 03/2017 s předpokladem dokončení do 05/2017</w:t>
            </w:r>
            <w:r w:rsidRPr="000924E8">
              <w:rPr>
                <w:rFonts w:ascii="Calibri" w:eastAsia="Calibri" w:hAnsi="Calibri" w:cs="Calibri"/>
              </w:rPr>
              <w:t xml:space="preserve">. Následně dojde k uzavření smlouvy o dílo s vybraným uchazečem. Lhůta rekonstrukce se předpokládá v délce přibližně 10-11 měsíců v závislosti na klimatických podmínkách a jiných nepředvídatelných faktorech ovlivňujících výstavbu. </w:t>
            </w:r>
          </w:p>
          <w:p w14:paraId="0585DBED" w14:textId="24DDC9A9" w:rsidR="00230E15" w:rsidRPr="00F4600D" w:rsidRDefault="000924E8" w:rsidP="000924E8">
            <w:pPr>
              <w:jc w:val="both"/>
              <w:rPr>
                <w:highlight w:val="yellow"/>
              </w:rPr>
            </w:pPr>
            <w:r w:rsidRPr="00121806">
              <w:rPr>
                <w:rFonts w:ascii="Calibri" w:eastAsia="Calibri" w:hAnsi="Calibri" w:cs="Calibri"/>
                <w:color w:val="000000" w:themeColor="text1"/>
              </w:rPr>
              <w:t xml:space="preserve">Po dobu stavební úpravy komunikace II/603 bude nutné provést částečné uzavírky po jednotlivých úsecích v šířce jednoho jízdního pruhu – provoz vozidel bude probíhat s řízením pracovníky stavby. </w:t>
            </w:r>
            <w:r>
              <w:rPr>
                <w:rFonts w:ascii="Calibri" w:eastAsia="Calibri" w:hAnsi="Calibri" w:cs="Calibri"/>
                <w:color w:val="000000" w:themeColor="text1"/>
              </w:rPr>
              <w:t>Při</w:t>
            </w:r>
            <w:r w:rsidRPr="00121806">
              <w:rPr>
                <w:rFonts w:ascii="Calibri" w:eastAsia="Calibri" w:hAnsi="Calibri" w:cs="Calibri"/>
                <w:color w:val="000000" w:themeColor="text1"/>
              </w:rPr>
              <w:t xml:space="preserve"> rekonstrukce most</w:t>
            </w:r>
            <w:r w:rsidRPr="00121806">
              <w:rPr>
                <w:rFonts w:ascii="Calibri" w:eastAsia="Calibri" w:hAnsi="Calibri" w:cs="Calibri"/>
                <w:color w:val="000000" w:themeColor="text1"/>
                <w:lang w:val="ja"/>
              </w:rPr>
              <w:t xml:space="preserve">ů 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a propustků </w:t>
            </w:r>
            <w:r w:rsidRPr="00121806">
              <w:rPr>
                <w:rFonts w:ascii="Calibri" w:eastAsia="Calibri" w:hAnsi="Calibri" w:cs="Calibri"/>
                <w:color w:val="000000" w:themeColor="text1"/>
              </w:rPr>
              <w:t>bude nutné provést po dobu stavebních prací částečnou uzavírku komunikace v šířce jednoho jízdního pruhu – provoz vozidel bude řízen světelným zabezpečovacím zařízením.</w:t>
            </w:r>
          </w:p>
        </w:tc>
      </w:tr>
      <w:tr w:rsidR="00230E15" w14:paraId="0E5857D0" w14:textId="77777777" w:rsidTr="008F1E44">
        <w:trPr>
          <w:trHeight w:val="567"/>
        </w:trPr>
        <w:tc>
          <w:tcPr>
            <w:tcW w:w="4531" w:type="dxa"/>
            <w:gridSpan w:val="4"/>
          </w:tcPr>
          <w:p w14:paraId="4DFAD793" w14:textId="77777777" w:rsidR="00230E15" w:rsidRDefault="00230E15" w:rsidP="00230E15">
            <w:pPr>
              <w:spacing w:before="240"/>
            </w:pPr>
            <w:r w:rsidRPr="00E85BBF">
              <w:t>STAV PŘIPRAVENOSTI PROJEKTU</w:t>
            </w:r>
          </w:p>
          <w:p w14:paraId="6D0FA2DB" w14:textId="77777777" w:rsidR="00230E15" w:rsidRDefault="00230E15" w:rsidP="00230E15">
            <w:pPr>
              <w:rPr>
                <w:i/>
                <w:sz w:val="20"/>
              </w:rPr>
            </w:pPr>
            <w:r w:rsidRPr="001F03DE">
              <w:rPr>
                <w:i/>
                <w:sz w:val="20"/>
              </w:rPr>
              <w:t>(zpracované podkladové studie, připravená dokumentace apod.)</w:t>
            </w:r>
          </w:p>
          <w:p w14:paraId="60A47571" w14:textId="77777777" w:rsidR="0092633E" w:rsidRDefault="0092633E" w:rsidP="00230E15">
            <w:pPr>
              <w:rPr>
                <w:i/>
                <w:sz w:val="20"/>
              </w:rPr>
            </w:pPr>
          </w:p>
          <w:p w14:paraId="3901D600" w14:textId="77777777" w:rsidR="0092633E" w:rsidRDefault="0092633E" w:rsidP="00230E15">
            <w:pPr>
              <w:rPr>
                <w:i/>
                <w:sz w:val="20"/>
              </w:rPr>
            </w:pPr>
          </w:p>
          <w:p w14:paraId="2870377C" w14:textId="77777777" w:rsidR="0092633E" w:rsidRDefault="0092633E" w:rsidP="00230E15">
            <w:pPr>
              <w:rPr>
                <w:i/>
                <w:sz w:val="20"/>
              </w:rPr>
            </w:pPr>
          </w:p>
          <w:p w14:paraId="7E02BF96" w14:textId="77777777" w:rsidR="0092633E" w:rsidRDefault="0092633E" w:rsidP="00230E15">
            <w:pPr>
              <w:rPr>
                <w:i/>
                <w:sz w:val="20"/>
              </w:rPr>
            </w:pPr>
          </w:p>
          <w:p w14:paraId="1BEE38EF" w14:textId="77777777" w:rsidR="0092633E" w:rsidRDefault="0092633E" w:rsidP="00230E15">
            <w:pPr>
              <w:rPr>
                <w:i/>
                <w:sz w:val="20"/>
              </w:rPr>
            </w:pPr>
          </w:p>
          <w:p w14:paraId="0CA855AB" w14:textId="77777777" w:rsidR="0092633E" w:rsidRDefault="0092633E" w:rsidP="00230E15">
            <w:pPr>
              <w:rPr>
                <w:i/>
                <w:sz w:val="20"/>
              </w:rPr>
            </w:pPr>
          </w:p>
          <w:p w14:paraId="360F22B2" w14:textId="77777777" w:rsidR="0092633E" w:rsidRDefault="0092633E" w:rsidP="00230E15">
            <w:pPr>
              <w:rPr>
                <w:i/>
                <w:sz w:val="20"/>
              </w:rPr>
            </w:pPr>
          </w:p>
          <w:p w14:paraId="373E6AE8" w14:textId="77777777" w:rsidR="0092633E" w:rsidRDefault="0092633E" w:rsidP="00230E15">
            <w:pPr>
              <w:rPr>
                <w:i/>
                <w:sz w:val="20"/>
              </w:rPr>
            </w:pPr>
          </w:p>
          <w:p w14:paraId="5AA9E23C" w14:textId="77777777" w:rsidR="0092633E" w:rsidRDefault="0092633E" w:rsidP="00230E15">
            <w:pPr>
              <w:rPr>
                <w:i/>
                <w:sz w:val="20"/>
              </w:rPr>
            </w:pPr>
          </w:p>
          <w:p w14:paraId="1707350D" w14:textId="77777777" w:rsidR="0092633E" w:rsidRDefault="0092633E" w:rsidP="00230E15">
            <w:pPr>
              <w:rPr>
                <w:i/>
                <w:sz w:val="20"/>
              </w:rPr>
            </w:pPr>
          </w:p>
          <w:p w14:paraId="1775B055" w14:textId="77777777" w:rsidR="0092633E" w:rsidRDefault="0092633E" w:rsidP="00230E15">
            <w:pPr>
              <w:rPr>
                <w:i/>
                <w:sz w:val="20"/>
              </w:rPr>
            </w:pPr>
          </w:p>
          <w:p w14:paraId="6544CC58" w14:textId="77777777" w:rsidR="0092633E" w:rsidRDefault="0092633E" w:rsidP="00230E15">
            <w:pPr>
              <w:rPr>
                <w:i/>
                <w:sz w:val="20"/>
              </w:rPr>
            </w:pPr>
          </w:p>
          <w:p w14:paraId="0761446B" w14:textId="77777777" w:rsidR="0092633E" w:rsidRDefault="0092633E" w:rsidP="00230E15">
            <w:pPr>
              <w:rPr>
                <w:i/>
                <w:sz w:val="20"/>
              </w:rPr>
            </w:pPr>
          </w:p>
          <w:p w14:paraId="31B60D7B" w14:textId="77777777" w:rsidR="0092633E" w:rsidRDefault="0092633E" w:rsidP="00230E15">
            <w:pPr>
              <w:rPr>
                <w:i/>
                <w:sz w:val="20"/>
              </w:rPr>
            </w:pPr>
          </w:p>
          <w:p w14:paraId="3988296B" w14:textId="77777777" w:rsidR="0092633E" w:rsidRDefault="0092633E" w:rsidP="00230E15">
            <w:pPr>
              <w:rPr>
                <w:i/>
                <w:sz w:val="20"/>
              </w:rPr>
            </w:pPr>
          </w:p>
          <w:p w14:paraId="1ECCC679" w14:textId="77777777" w:rsidR="0092633E" w:rsidRDefault="0092633E" w:rsidP="00230E15">
            <w:pPr>
              <w:rPr>
                <w:i/>
                <w:sz w:val="20"/>
              </w:rPr>
            </w:pPr>
          </w:p>
          <w:p w14:paraId="0D3F7923" w14:textId="77777777" w:rsidR="0092633E" w:rsidRDefault="0092633E" w:rsidP="00230E15">
            <w:pPr>
              <w:rPr>
                <w:i/>
                <w:sz w:val="20"/>
              </w:rPr>
            </w:pPr>
          </w:p>
          <w:p w14:paraId="5404F986" w14:textId="77777777" w:rsidR="0092633E" w:rsidRDefault="0092633E" w:rsidP="00230E15">
            <w:pPr>
              <w:rPr>
                <w:i/>
                <w:sz w:val="20"/>
              </w:rPr>
            </w:pPr>
          </w:p>
          <w:p w14:paraId="26126FAD" w14:textId="77777777" w:rsidR="0092633E" w:rsidRDefault="0092633E" w:rsidP="00230E15">
            <w:pPr>
              <w:rPr>
                <w:i/>
                <w:sz w:val="20"/>
              </w:rPr>
            </w:pPr>
          </w:p>
          <w:p w14:paraId="4BB082B1" w14:textId="77777777" w:rsidR="0092633E" w:rsidRDefault="0092633E" w:rsidP="00230E15">
            <w:pPr>
              <w:rPr>
                <w:i/>
                <w:sz w:val="20"/>
              </w:rPr>
            </w:pPr>
          </w:p>
          <w:p w14:paraId="6A4CB6D4" w14:textId="77777777" w:rsidR="0092633E" w:rsidRDefault="0092633E" w:rsidP="00230E15">
            <w:pPr>
              <w:rPr>
                <w:i/>
                <w:sz w:val="20"/>
              </w:rPr>
            </w:pPr>
          </w:p>
          <w:p w14:paraId="216B4074" w14:textId="77777777" w:rsidR="0092633E" w:rsidRDefault="0092633E" w:rsidP="00230E15">
            <w:pPr>
              <w:rPr>
                <w:i/>
                <w:sz w:val="20"/>
              </w:rPr>
            </w:pPr>
          </w:p>
          <w:p w14:paraId="0A8303F6" w14:textId="77777777" w:rsidR="0092633E" w:rsidRDefault="0092633E" w:rsidP="00230E15">
            <w:pPr>
              <w:rPr>
                <w:i/>
                <w:sz w:val="20"/>
              </w:rPr>
            </w:pPr>
          </w:p>
          <w:p w14:paraId="1066D511" w14:textId="5EFC8559" w:rsidR="0092633E" w:rsidRDefault="0092633E" w:rsidP="00230E15">
            <w:pPr>
              <w:rPr>
                <w:i/>
                <w:sz w:val="20"/>
              </w:rPr>
            </w:pPr>
          </w:p>
          <w:p w14:paraId="1894A1B1" w14:textId="77777777" w:rsidR="0092633E" w:rsidRDefault="0092633E" w:rsidP="00230E15">
            <w:pPr>
              <w:rPr>
                <w:i/>
                <w:sz w:val="20"/>
              </w:rPr>
            </w:pPr>
          </w:p>
          <w:p w14:paraId="7DCCA649" w14:textId="77777777" w:rsidR="0092633E" w:rsidRDefault="0092633E" w:rsidP="00230E15">
            <w:pPr>
              <w:rPr>
                <w:i/>
                <w:sz w:val="20"/>
              </w:rPr>
            </w:pPr>
          </w:p>
          <w:p w14:paraId="214AD17B" w14:textId="77777777" w:rsidR="0092633E" w:rsidRDefault="0092633E" w:rsidP="00230E15">
            <w:pPr>
              <w:rPr>
                <w:i/>
                <w:sz w:val="20"/>
              </w:rPr>
            </w:pPr>
          </w:p>
          <w:p w14:paraId="670735B4" w14:textId="77777777" w:rsidR="0092633E" w:rsidRDefault="0092633E" w:rsidP="00230E15">
            <w:pPr>
              <w:rPr>
                <w:i/>
                <w:sz w:val="20"/>
              </w:rPr>
            </w:pPr>
          </w:p>
          <w:p w14:paraId="1663AE60" w14:textId="2065F86E" w:rsidR="0092633E" w:rsidRPr="0092633E" w:rsidRDefault="0092633E" w:rsidP="00230E15"/>
        </w:tc>
        <w:tc>
          <w:tcPr>
            <w:tcW w:w="5109" w:type="dxa"/>
            <w:gridSpan w:val="6"/>
            <w:vAlign w:val="center"/>
          </w:tcPr>
          <w:p w14:paraId="092545FC" w14:textId="4E9125CD" w:rsidR="00230E15" w:rsidRPr="00E85BBF" w:rsidRDefault="00230E15" w:rsidP="00230E15">
            <w:pPr>
              <w:spacing w:before="20" w:after="20"/>
            </w:pPr>
            <w:r w:rsidRPr="00E85BBF">
              <w:lastRenderedPageBreak/>
              <w:t>Prosím rozepište stav připravenosti projektu</w:t>
            </w:r>
            <w:r>
              <w:rPr>
                <w:i/>
                <w:sz w:val="20"/>
              </w:rPr>
              <w:t xml:space="preserve"> </w:t>
            </w:r>
            <w:r w:rsidRPr="001A3F71">
              <w:rPr>
                <w:sz w:val="20"/>
              </w:rPr>
              <w:t>(</w:t>
            </w:r>
            <w:r w:rsidRPr="001A3F71">
              <w:rPr>
                <w:sz w:val="20"/>
                <w:szCs w:val="20"/>
              </w:rPr>
              <w:t>max. 2 000 znaků)</w:t>
            </w:r>
            <w:r w:rsidRPr="001A3F71">
              <w:t>:</w:t>
            </w:r>
          </w:p>
          <w:p w14:paraId="5D285010" w14:textId="77777777" w:rsidR="000924E8" w:rsidRPr="001B5A20" w:rsidRDefault="000924E8" w:rsidP="000924E8">
            <w:pPr>
              <w:jc w:val="both"/>
            </w:pPr>
            <w:r w:rsidRPr="001B5A20">
              <w:rPr>
                <w:rFonts w:ascii="Calibri" w:eastAsia="Calibri" w:hAnsi="Calibri" w:cs="Calibri"/>
              </w:rPr>
              <w:t>Projektová dokumentace byla zpracována společností SUDOP PRAHA a.s., (Olšanská 1a, 130 80 Praha 3) ve stupni Dokumentace pro</w:t>
            </w:r>
            <w:r>
              <w:rPr>
                <w:rFonts w:ascii="Calibri" w:eastAsia="Calibri" w:hAnsi="Calibri" w:cs="Calibri"/>
              </w:rPr>
              <w:t xml:space="preserve"> vydání stavební povolení (DSP) a</w:t>
            </w:r>
            <w:r w:rsidRPr="001B5A20">
              <w:rPr>
                <w:rFonts w:ascii="Calibri" w:eastAsia="Calibri" w:hAnsi="Calibri" w:cs="Calibri"/>
              </w:rPr>
              <w:t xml:space="preserve"> Projektová dokumentace pro provádění stavby (PDPS) v říjnu 2013, aktualizace v červnu 2016 včetně p</w:t>
            </w:r>
            <w:r>
              <w:rPr>
                <w:rFonts w:ascii="Calibri" w:eastAsia="Calibri" w:hAnsi="Calibri" w:cs="Calibri"/>
              </w:rPr>
              <w:t>oložkového rozpočtu a potřebných průzkumů.</w:t>
            </w:r>
          </w:p>
          <w:p w14:paraId="7C983248" w14:textId="77777777" w:rsidR="000924E8" w:rsidRPr="007E074E" w:rsidRDefault="000924E8" w:rsidP="000924E8">
            <w:pPr>
              <w:jc w:val="both"/>
            </w:pPr>
            <w:r w:rsidRPr="007E074E">
              <w:rPr>
                <w:rFonts w:ascii="Calibri" w:eastAsia="Calibri" w:hAnsi="Calibri" w:cs="Calibri"/>
              </w:rPr>
              <w:t xml:space="preserve">Financování realizace projektu je zajištěno z příslušné rozpočtové kapitoly Středočeského kraje, Odboru dopravy. Rozpočet schválen zastupitelstvem Středočeského kraje. Míra podpory z EFRR (85 %) a ze </w:t>
            </w:r>
            <w:r w:rsidRPr="007E074E">
              <w:rPr>
                <w:rFonts w:ascii="Calibri" w:eastAsia="Calibri" w:hAnsi="Calibri" w:cs="Calibri"/>
              </w:rPr>
              <w:lastRenderedPageBreak/>
              <w:t xml:space="preserve">státního rozpočtu (5 %) bude financována formou ex- post plateb. </w:t>
            </w:r>
          </w:p>
          <w:p w14:paraId="75FA955B" w14:textId="0A862E71" w:rsidR="00230E15" w:rsidRPr="00E85BBF" w:rsidRDefault="00C718EF" w:rsidP="00230E15">
            <w:pPr>
              <w:spacing w:before="20" w:after="20"/>
            </w:pPr>
            <w:r w:rsidRPr="00ED5CC6">
              <w:rPr>
                <w:rFonts w:ascii="Calibri" w:eastAsia="Calibri" w:hAnsi="Calibri" w:cs="Calibri"/>
              </w:rPr>
              <w:t xml:space="preserve">Na základě žádosti stavebníka ze dne 20. 02. 2014 bylo vydáno dne 22. 04. 2014 stavební povolení na stavbu </w:t>
            </w:r>
            <w:r w:rsidRPr="00ED5CC6">
              <w:rPr>
                <w:rFonts w:ascii="Calibri" w:eastAsia="Calibri" w:hAnsi="Calibri" w:cs="Calibri"/>
                <w:b/>
                <w:bCs/>
              </w:rPr>
              <w:t>II/603 Radějovice – Babice</w:t>
            </w:r>
            <w:r w:rsidRPr="00ED5CC6">
              <w:rPr>
                <w:rFonts w:ascii="Calibri" w:eastAsia="Calibri" w:hAnsi="Calibri" w:cs="Calibri"/>
              </w:rPr>
              <w:t>. Dne 08. 06 2016 bylo vydáno Rozhodnutí o prodloužení stavebního povolení do 31. 05. 2018 (nabytí právní moci tohoto rozhodnutí 28. 06. 2016)</w:t>
            </w:r>
            <w:r>
              <w:rPr>
                <w:rFonts w:ascii="Calibri" w:eastAsia="Calibri" w:hAnsi="Calibri" w:cs="Calibri"/>
              </w:rPr>
              <w:t>.</w:t>
            </w:r>
          </w:p>
          <w:p w14:paraId="2940C8D5" w14:textId="32D9B412" w:rsidR="00230E15" w:rsidRDefault="00C718EF" w:rsidP="00C718EF">
            <w:pPr>
              <w:spacing w:before="20" w:after="20"/>
              <w:jc w:val="both"/>
            </w:pPr>
            <w:r>
              <w:t>Proběhlo</w:t>
            </w:r>
            <w:r w:rsidRPr="00E55259">
              <w:t xml:space="preserve"> výběrové řízení na Technický dozor investora a koordinátora B</w:t>
            </w:r>
            <w:r>
              <w:t xml:space="preserve">OZP. S vybraným uchazečem PRAGOPROJEKT, a.s. byla dne 18.10.2016 podepsána smlouva o dílo. Výběrové řízení na dodavatele stavebních prací bude během 03/2017 zahájeno. </w:t>
            </w:r>
          </w:p>
          <w:p w14:paraId="64DDF15A" w14:textId="2F584B38" w:rsidR="00C718EF" w:rsidRPr="00E85BBF" w:rsidRDefault="00C718EF" w:rsidP="00C718EF">
            <w:pPr>
              <w:spacing w:before="20" w:after="20"/>
              <w:jc w:val="both"/>
            </w:pPr>
            <w:r>
              <w:t>Středočeské inovační centrum, spolek zpracovalo studii proveditelnosti</w:t>
            </w:r>
            <w:r w:rsidR="001748BC">
              <w:t>,</w:t>
            </w:r>
            <w:r>
              <w:t xml:space="preserve"> a jakmile bude zpřístupněna výzva v systému MS2014+ dojde k zaregistrování projektu. </w:t>
            </w:r>
          </w:p>
          <w:p w14:paraId="35656820" w14:textId="77777777" w:rsidR="00230E15" w:rsidRPr="00E85BBF" w:rsidRDefault="00230E15" w:rsidP="00230E15">
            <w:pPr>
              <w:spacing w:before="20" w:after="20"/>
            </w:pPr>
          </w:p>
        </w:tc>
      </w:tr>
      <w:tr w:rsidR="0092633E" w14:paraId="25CED0D1" w14:textId="77777777" w:rsidTr="008F1E44">
        <w:trPr>
          <w:trHeight w:val="567"/>
        </w:trPr>
        <w:tc>
          <w:tcPr>
            <w:tcW w:w="4531" w:type="dxa"/>
            <w:gridSpan w:val="4"/>
            <w:vMerge w:val="restart"/>
          </w:tcPr>
          <w:p w14:paraId="4EC74A3C" w14:textId="77777777" w:rsidR="0092633E" w:rsidRPr="00BD6C63" w:rsidRDefault="0092633E" w:rsidP="0092633E">
            <w:pPr>
              <w:rPr>
                <w:highlight w:val="yellow"/>
              </w:rPr>
            </w:pPr>
          </w:p>
          <w:p w14:paraId="72040973" w14:textId="43A291FC" w:rsidR="0092633E" w:rsidRPr="00BD6C63" w:rsidRDefault="0092633E" w:rsidP="0092633E">
            <w:pPr>
              <w:rPr>
                <w:highlight w:val="yellow"/>
              </w:rPr>
            </w:pPr>
            <w:r w:rsidRPr="00BD6C63">
              <w:rPr>
                <w:highlight w:val="yellow"/>
              </w:rPr>
              <w:t>ZAJIŠTĚNÍ UDRŽITELNOSTI PROJEKTU</w:t>
            </w:r>
          </w:p>
        </w:tc>
        <w:tc>
          <w:tcPr>
            <w:tcW w:w="5109" w:type="dxa"/>
            <w:gridSpan w:val="6"/>
            <w:vAlign w:val="center"/>
          </w:tcPr>
          <w:p w14:paraId="41509F61" w14:textId="112701F1" w:rsidR="0092633E" w:rsidRPr="00BD6C63" w:rsidRDefault="0092633E" w:rsidP="00BD6C63">
            <w:pPr>
              <w:spacing w:before="20" w:after="20"/>
              <w:jc w:val="both"/>
              <w:rPr>
                <w:highlight w:val="yellow"/>
              </w:rPr>
            </w:pPr>
            <w:r w:rsidRPr="00BD6C63">
              <w:rPr>
                <w:highlight w:val="yellow"/>
                <w:u w:val="single"/>
              </w:rPr>
              <w:t>Provozní udržitelnost</w:t>
            </w:r>
            <w:r w:rsidRPr="00BD6C63">
              <w:rPr>
                <w:highlight w:val="yellow"/>
              </w:rPr>
              <w:t xml:space="preserve"> – pravidelnou údržbu silnice II. třídy bude zajišťovat Krajská správa a údržba silnic Středočeského kraje, příspěvková organizace. Jedná se o příspěvkovou organizaci Středočeského kraje, která disponuje dostatečnými personálními a organizačními kapacitami pro výkon své činnosti. Většina pozemků dotčených stavbou je ve vlastnictví žadatele. Na pozemky, které nejsou ve vlastnictví žadatele, byly uzavřeny Souhlasy vlastníků s dočasným umístěním stavby. V současné době probíhá s vlastníky těchto pozemků uzavírání smluv o pronájmu či výpůjčce.</w:t>
            </w:r>
          </w:p>
          <w:p w14:paraId="36BEAE23" w14:textId="77777777" w:rsidR="0092633E" w:rsidRPr="00BD6C63" w:rsidRDefault="0092633E" w:rsidP="00BD6C63">
            <w:pPr>
              <w:spacing w:before="20"/>
              <w:jc w:val="both"/>
              <w:rPr>
                <w:highlight w:val="yellow"/>
              </w:rPr>
            </w:pPr>
            <w:r w:rsidRPr="00BD6C63">
              <w:rPr>
                <w:highlight w:val="yellow"/>
              </w:rPr>
              <w:t>Žadatel zajistí výstupy projektu minimálně po celou dobu udržitelnosti projektu, což je 5 let.</w:t>
            </w:r>
          </w:p>
          <w:p w14:paraId="105A5E64" w14:textId="77777777" w:rsidR="0092633E" w:rsidRPr="00BD6C63" w:rsidRDefault="0092633E" w:rsidP="0092633E">
            <w:pPr>
              <w:spacing w:line="276" w:lineRule="auto"/>
              <w:jc w:val="both"/>
              <w:rPr>
                <w:highlight w:val="yellow"/>
                <w:lang w:eastAsia="cs-CZ"/>
              </w:rPr>
            </w:pPr>
            <w:r w:rsidRPr="00BD6C63">
              <w:rPr>
                <w:highlight w:val="yellow"/>
                <w:u w:val="single"/>
                <w:lang w:eastAsia="cs-CZ"/>
              </w:rPr>
              <w:t>Finanční udržitelnost</w:t>
            </w:r>
            <w:r w:rsidRPr="00BD6C63">
              <w:rPr>
                <w:highlight w:val="yellow"/>
                <w:lang w:eastAsia="cs-CZ"/>
              </w:rPr>
              <w:t xml:space="preserve"> – financování projektu je plně zajištěno ve všech jeho fázích. Realizovaný projekt negeneruje žádné příjmy a jeho financování je zajištěno z rozpočtu krajského úřadu Středočeského kraje. Jedná se především o zajištění finančních zdrojů na běžnou letní a zimní údržbu dotčené komunikace, kterou zajišťuje Krajská správa a údržba silnic Středočeského kraje. Tato údržba bude pochopitelně zajišťována i po skončení provozní fáze projektu (viz kapitola 14. Plán údržby).</w:t>
            </w:r>
          </w:p>
          <w:p w14:paraId="1FEB6D5A" w14:textId="39ACDFF9" w:rsidR="0092633E" w:rsidRPr="00BD6C63" w:rsidRDefault="0092633E" w:rsidP="0092633E">
            <w:pPr>
              <w:spacing w:after="200" w:line="276" w:lineRule="auto"/>
              <w:jc w:val="both"/>
              <w:rPr>
                <w:highlight w:val="yellow"/>
                <w:lang w:eastAsia="cs-CZ"/>
              </w:rPr>
            </w:pPr>
            <w:r w:rsidRPr="00BD6C63">
              <w:rPr>
                <w:highlight w:val="yellow"/>
                <w:u w:val="single"/>
                <w:lang w:eastAsia="cs-CZ"/>
              </w:rPr>
              <w:t>Administrativní udržitelnost</w:t>
            </w:r>
            <w:r w:rsidRPr="00BD6C63">
              <w:rPr>
                <w:highlight w:val="yellow"/>
                <w:lang w:eastAsia="cs-CZ"/>
              </w:rPr>
              <w:t xml:space="preserve"> – v rámci projektu byl sestaven zkušený projektový tým, který bude zajišťovat hladký průběh projektu ve všech jeho fázích. Podrobný popis projektového týmu včetně rozdělení jeho kompetencí je uveden v kapitole 7. Management projektu a řízení lidských zdrojů.</w:t>
            </w:r>
          </w:p>
        </w:tc>
      </w:tr>
      <w:tr w:rsidR="00230E15" w14:paraId="363A0960" w14:textId="77777777" w:rsidTr="00437907">
        <w:trPr>
          <w:trHeight w:val="567"/>
        </w:trPr>
        <w:tc>
          <w:tcPr>
            <w:tcW w:w="4531" w:type="dxa"/>
            <w:gridSpan w:val="4"/>
            <w:vMerge/>
          </w:tcPr>
          <w:p w14:paraId="6E2D8546" w14:textId="77777777" w:rsidR="00230E15" w:rsidRPr="001F03DE" w:rsidRDefault="00230E15" w:rsidP="00230E15"/>
        </w:tc>
        <w:tc>
          <w:tcPr>
            <w:tcW w:w="5109" w:type="dxa"/>
            <w:gridSpan w:val="6"/>
            <w:vAlign w:val="center"/>
          </w:tcPr>
          <w:tbl>
            <w:tblPr>
              <w:tblW w:w="48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600"/>
              <w:gridCol w:w="567"/>
              <w:gridCol w:w="1418"/>
            </w:tblGrid>
            <w:tr w:rsidR="00230E15" w:rsidRPr="00E85BBF" w14:paraId="780D2835" w14:textId="77777777" w:rsidTr="00437907">
              <w:tc>
                <w:tcPr>
                  <w:tcW w:w="4848" w:type="dxa"/>
                  <w:gridSpan w:val="4"/>
                </w:tcPr>
                <w:p w14:paraId="635ECFE7" w14:textId="77777777" w:rsidR="00230E15" w:rsidRPr="00E85BBF" w:rsidRDefault="00230E15" w:rsidP="00230E15">
                  <w:pPr>
                    <w:spacing w:before="20" w:after="20" w:line="240" w:lineRule="auto"/>
                  </w:pPr>
                  <w:r w:rsidRPr="00E85BBF">
                    <w:t xml:space="preserve">A doplňte, jaké podkladové dokumenty již máte </w:t>
                  </w:r>
                </w:p>
                <w:p w14:paraId="475ACC53" w14:textId="77777777" w:rsidR="00230E15" w:rsidRPr="00E85BBF" w:rsidRDefault="00230E15" w:rsidP="00230E15">
                  <w:pPr>
                    <w:spacing w:before="20" w:after="20" w:line="240" w:lineRule="auto"/>
                  </w:pPr>
                  <w:r w:rsidRPr="00E85BBF">
                    <w:t>zpracované – zatrhněte v následujícím výčtu</w:t>
                  </w:r>
                </w:p>
                <w:p w14:paraId="015D6C37" w14:textId="77777777" w:rsidR="00230E15" w:rsidRPr="00E85BBF" w:rsidRDefault="00230E15" w:rsidP="00230E15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inorHAnsi" w:hAnsiTheme="minorHAnsi"/>
                      <w:i w:val="0"/>
                      <w:sz w:val="22"/>
                      <w:szCs w:val="22"/>
                    </w:rPr>
                    <w:t>(nebo doplňte).</w:t>
                  </w:r>
                  <w:r w:rsidRPr="00E85BBF">
                    <w:rPr>
                      <w:rFonts w:asciiTheme="majorHAnsi" w:hAnsiTheme="majorHAnsi"/>
                      <w:i w:val="0"/>
                    </w:rPr>
                    <w:t xml:space="preserve">  </w:t>
                  </w:r>
                </w:p>
              </w:tc>
            </w:tr>
            <w:tr w:rsidR="00230E15" w:rsidRPr="00E85BBF" w14:paraId="7968EA18" w14:textId="77777777" w:rsidTr="00437907">
              <w:tc>
                <w:tcPr>
                  <w:tcW w:w="2263" w:type="dxa"/>
                  <w:shd w:val="clear" w:color="auto" w:fill="auto"/>
                </w:tcPr>
                <w:p w14:paraId="2BCC7C3B" w14:textId="77777777" w:rsidR="00230E15" w:rsidRPr="00E85BBF" w:rsidRDefault="00230E15" w:rsidP="00230E15">
                  <w:pPr>
                    <w:pStyle w:val="Nadpis3"/>
                    <w:rPr>
                      <w:rFonts w:asciiTheme="majorHAnsi" w:hAnsiTheme="majorHAnsi"/>
                      <w:szCs w:val="20"/>
                      <w:lang w:val="cs-CZ"/>
                    </w:rPr>
                  </w:pPr>
                </w:p>
              </w:tc>
              <w:tc>
                <w:tcPr>
                  <w:tcW w:w="600" w:type="dxa"/>
                  <w:shd w:val="clear" w:color="auto" w:fill="auto"/>
                </w:tcPr>
                <w:p w14:paraId="5EC6B5EE" w14:textId="77777777" w:rsidR="00230E15" w:rsidRPr="00E85BBF" w:rsidRDefault="00230E15" w:rsidP="00230E15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Ano</w:t>
                  </w:r>
                </w:p>
              </w:tc>
              <w:tc>
                <w:tcPr>
                  <w:tcW w:w="567" w:type="dxa"/>
                </w:tcPr>
                <w:p w14:paraId="083E44C7" w14:textId="77777777" w:rsidR="00230E15" w:rsidRPr="00E85BBF" w:rsidRDefault="00230E15" w:rsidP="00230E15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Ne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57E14D8C" w14:textId="77777777" w:rsidR="00230E15" w:rsidRPr="00E85BBF" w:rsidRDefault="00230E15" w:rsidP="00230E15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Rozpracováno</w:t>
                  </w:r>
                </w:p>
              </w:tc>
            </w:tr>
            <w:tr w:rsidR="00230E15" w:rsidRPr="00E85BBF" w14:paraId="2FCD3577" w14:textId="77777777" w:rsidTr="00437907">
              <w:tc>
                <w:tcPr>
                  <w:tcW w:w="2263" w:type="dxa"/>
                  <w:shd w:val="clear" w:color="auto" w:fill="auto"/>
                </w:tcPr>
                <w:p w14:paraId="48E98CAF" w14:textId="77777777" w:rsidR="00230E15" w:rsidRPr="00E85BBF" w:rsidRDefault="00230E15" w:rsidP="00230E15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Analýza/studie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388332362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42C6FA0E" w14:textId="3B9B41F4" w:rsidR="00230E15" w:rsidRPr="00E85BBF" w:rsidRDefault="00F4600D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☒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819546331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6673B4D0" w14:textId="4AE905B2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559663893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7FEC8592" w14:textId="634E3D29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230E15" w:rsidRPr="00E85BBF" w14:paraId="4658BFE6" w14:textId="77777777" w:rsidTr="00437907">
              <w:tc>
                <w:tcPr>
                  <w:tcW w:w="2263" w:type="dxa"/>
                  <w:shd w:val="clear" w:color="auto" w:fill="auto"/>
                </w:tcPr>
                <w:p w14:paraId="6E88E0C8" w14:textId="77777777" w:rsidR="00230E15" w:rsidRPr="00E85BBF" w:rsidRDefault="00230E15" w:rsidP="00230E15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Marketingová studie/Průzkum trhu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698035086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14244E99" w14:textId="5436D721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300380431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4FE7F376" w14:textId="64A35B43" w:rsidR="00230E15" w:rsidRPr="00E85BBF" w:rsidRDefault="00F4600D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☒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253962829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1073D255" w14:textId="7824967A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230E15" w:rsidRPr="00E85BBF" w14:paraId="58C4A653" w14:textId="77777777" w:rsidTr="00437907">
              <w:tc>
                <w:tcPr>
                  <w:tcW w:w="2263" w:type="dxa"/>
                  <w:shd w:val="clear" w:color="auto" w:fill="auto"/>
                </w:tcPr>
                <w:p w14:paraId="55C6BD29" w14:textId="77777777" w:rsidR="00230E15" w:rsidRPr="00E85BBF" w:rsidRDefault="00230E15" w:rsidP="00230E15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Projektový záměr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324872680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4453A93B" w14:textId="4AAAA69F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☒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91933891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58902662" w14:textId="1CF05B4F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354889229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2D1D514C" w14:textId="29E43390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230E15" w:rsidRPr="00E85BBF" w14:paraId="77CEB57C" w14:textId="77777777" w:rsidTr="00437907">
              <w:tc>
                <w:tcPr>
                  <w:tcW w:w="2263" w:type="dxa"/>
                  <w:shd w:val="clear" w:color="auto" w:fill="auto"/>
                </w:tcPr>
                <w:p w14:paraId="0B2DB691" w14:textId="77777777" w:rsidR="00230E15" w:rsidRPr="00E85BBF" w:rsidRDefault="00230E15" w:rsidP="00230E15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Investiční záměr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554039729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73C1882D" w14:textId="1E430BB5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☒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271546872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62922CB1" w14:textId="1CA02258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11117391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1CC9765E" w14:textId="5DE37AE0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230E15" w:rsidRPr="00E85BBF" w14:paraId="0047739A" w14:textId="77777777" w:rsidTr="00437907">
              <w:tc>
                <w:tcPr>
                  <w:tcW w:w="2263" w:type="dxa"/>
                  <w:shd w:val="clear" w:color="auto" w:fill="auto"/>
                </w:tcPr>
                <w:p w14:paraId="55F31AD0" w14:textId="77777777" w:rsidR="00230E15" w:rsidRPr="00E85BBF" w:rsidRDefault="00230E15" w:rsidP="00230E15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Územní rozhodnutí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682744278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6A588749" w14:textId="33A7053F" w:rsidR="00230E15" w:rsidRPr="00E85BBF" w:rsidRDefault="001748BC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766727342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614AE0AC" w14:textId="1AA62BBA" w:rsidR="00230E15" w:rsidRPr="00E85BBF" w:rsidRDefault="001748BC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☒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986284601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109A0892" w14:textId="10B5ECF7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230E15" w:rsidRPr="00E85BBF" w14:paraId="51F97C59" w14:textId="77777777" w:rsidTr="00437907">
              <w:tc>
                <w:tcPr>
                  <w:tcW w:w="2263" w:type="dxa"/>
                  <w:shd w:val="clear" w:color="auto" w:fill="auto"/>
                </w:tcPr>
                <w:p w14:paraId="502A9504" w14:textId="77777777" w:rsidR="00230E15" w:rsidRPr="00E85BBF" w:rsidRDefault="00230E15" w:rsidP="00230E15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Studie proveditelnosti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868110710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0CA38B88" w14:textId="36914E06" w:rsidR="00230E15" w:rsidRPr="00E85BBF" w:rsidRDefault="00F4600D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☒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660354995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792C906F" w14:textId="68B05B38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030329268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3DADDCB9" w14:textId="40AFD22E" w:rsidR="00230E15" w:rsidRPr="00E85BBF" w:rsidRDefault="00F4600D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230E15" w:rsidRPr="00E85BBF" w14:paraId="20B06460" w14:textId="77777777" w:rsidTr="00437907">
              <w:tc>
                <w:tcPr>
                  <w:tcW w:w="2263" w:type="dxa"/>
                  <w:shd w:val="clear" w:color="auto" w:fill="auto"/>
                </w:tcPr>
                <w:p w14:paraId="6B2445AF" w14:textId="77777777" w:rsidR="00230E15" w:rsidRPr="00E85BBF" w:rsidRDefault="00230E15" w:rsidP="00230E15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Analýza nákladů a výnosů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633008213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6992453B" w14:textId="4FFB765F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35392593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2B76CF9D" w14:textId="641E436D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456373760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08077216" w14:textId="76C7CE06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☒</w:t>
                      </w:r>
                    </w:p>
                  </w:tc>
                </w:sdtContent>
              </w:sdt>
            </w:tr>
            <w:tr w:rsidR="00230E15" w:rsidRPr="00E85BBF" w14:paraId="1A87F38A" w14:textId="77777777" w:rsidTr="00437907">
              <w:tc>
                <w:tcPr>
                  <w:tcW w:w="2263" w:type="dxa"/>
                  <w:shd w:val="clear" w:color="auto" w:fill="auto"/>
                </w:tcPr>
                <w:p w14:paraId="2A077B10" w14:textId="77777777" w:rsidR="00230E15" w:rsidRPr="00E85BBF" w:rsidRDefault="00230E15" w:rsidP="00230E15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Studie dopadů na životní prostředí (EIA)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804839865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7C08D386" w14:textId="41EA2A22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034096302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79A7BD27" w14:textId="63639A0D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☒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173185993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33107C93" w14:textId="3B9B1254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230E15" w:rsidRPr="00E85BBF" w14:paraId="403525C8" w14:textId="77777777" w:rsidTr="00437907">
              <w:tc>
                <w:tcPr>
                  <w:tcW w:w="2263" w:type="dxa"/>
                  <w:shd w:val="clear" w:color="auto" w:fill="auto"/>
                </w:tcPr>
                <w:p w14:paraId="02ED1754" w14:textId="51F734BC" w:rsidR="00230E15" w:rsidRPr="00E85BBF" w:rsidRDefault="00230E15" w:rsidP="00230E15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Projektová dokumentace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882550220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5CA4A849" w14:textId="321B8200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☒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127387383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33D8F042" w14:textId="15F7BAAA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462953758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2485E87F" w14:textId="0B9ABC4D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230E15" w:rsidRPr="00E85BBF" w14:paraId="387E5808" w14:textId="77777777" w:rsidTr="00437907">
              <w:tc>
                <w:tcPr>
                  <w:tcW w:w="2263" w:type="dxa"/>
                  <w:shd w:val="clear" w:color="auto" w:fill="auto"/>
                </w:tcPr>
                <w:p w14:paraId="3D773903" w14:textId="620408B7" w:rsidR="00230E15" w:rsidRPr="00E85BBF" w:rsidRDefault="00230E15" w:rsidP="00230E15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Žádost o stavební povolení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991332774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21D2F139" w14:textId="3CAD7A6D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☒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050686678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347CD5F9" w14:textId="077D8F57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912964117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34298920" w14:textId="0C4C3409" w:rsidR="00230E15" w:rsidRPr="00E85BBF" w:rsidRDefault="00230E15" w:rsidP="00230E15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230E15" w:rsidRPr="00E85BBF" w14:paraId="6D675D4E" w14:textId="77777777" w:rsidTr="00437907">
              <w:tc>
                <w:tcPr>
                  <w:tcW w:w="2263" w:type="dxa"/>
                  <w:shd w:val="clear" w:color="auto" w:fill="auto"/>
                </w:tcPr>
                <w:p w14:paraId="6C96AA54" w14:textId="77777777" w:rsidR="00230E15" w:rsidRPr="00416295" w:rsidRDefault="00230E15" w:rsidP="00230E15">
                  <w:pPr>
                    <w:pStyle w:val="Nadpis3"/>
                    <w:rPr>
                      <w:rFonts w:asciiTheme="minorHAnsi" w:hAnsiTheme="minorHAnsi"/>
                      <w:i w:val="0"/>
                    </w:rPr>
                  </w:pPr>
                  <w:r w:rsidRPr="00416295">
                    <w:rPr>
                      <w:rFonts w:asciiTheme="minorHAnsi" w:hAnsiTheme="minorHAnsi"/>
                      <w:i w:val="0"/>
                    </w:rPr>
                    <w:t>Stavební povolení</w:t>
                  </w:r>
                </w:p>
              </w:tc>
              <w:sdt>
                <w:sdtPr>
                  <w:id w:val="-2123760344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6B11575E" w14:textId="2EEE4903" w:rsidR="00230E15" w:rsidRPr="00E85BBF" w:rsidRDefault="00230E15" w:rsidP="00230E15">
                      <w:pPr>
                        <w:spacing w:after="0" w:line="240" w:lineRule="auto"/>
                      </w:pPr>
                      <w:r>
                        <w:rPr>
                          <w:rFonts w:ascii="MS Gothic" w:eastAsia="MS Gothic" w:hAnsi="MS Gothic" w:hint="eastAsia"/>
                        </w:rPr>
                        <w:t>☒</w:t>
                      </w:r>
                    </w:p>
                  </w:tc>
                </w:sdtContent>
              </w:sdt>
              <w:sdt>
                <w:sdtPr>
                  <w:id w:val="1328172110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13519EEC" w14:textId="6F03CF99" w:rsidR="00230E15" w:rsidRPr="00E85BBF" w:rsidRDefault="00230E15" w:rsidP="00230E15">
                      <w:pPr>
                        <w:spacing w:after="0" w:line="240" w:lineRule="auto"/>
                      </w:pPr>
                      <w:r w:rsidRPr="00E85BBF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id w:val="-1444835275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3D4A7B42" w14:textId="0C61109C" w:rsidR="00230E15" w:rsidRPr="00E85BBF" w:rsidRDefault="00230E15" w:rsidP="00230E15">
                      <w:pPr>
                        <w:spacing w:after="0" w:line="240" w:lineRule="auto"/>
                      </w:pPr>
                      <w:r w:rsidRPr="00E85BBF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</w:tr>
            <w:tr w:rsidR="00230E15" w:rsidRPr="00E85BBF" w14:paraId="19AF6511" w14:textId="77777777" w:rsidTr="00437907">
              <w:tc>
                <w:tcPr>
                  <w:tcW w:w="2263" w:type="dxa"/>
                  <w:shd w:val="clear" w:color="auto" w:fill="auto"/>
                </w:tcPr>
                <w:p w14:paraId="31735A5F" w14:textId="77777777" w:rsidR="00230E15" w:rsidRPr="00E85BBF" w:rsidRDefault="00230E15" w:rsidP="00230E15">
                  <w:pPr>
                    <w:rPr>
                      <w:lang w:eastAsia="cs-CZ"/>
                    </w:rPr>
                  </w:pPr>
                </w:p>
              </w:tc>
              <w:tc>
                <w:tcPr>
                  <w:tcW w:w="600" w:type="dxa"/>
                  <w:shd w:val="clear" w:color="auto" w:fill="auto"/>
                </w:tcPr>
                <w:p w14:paraId="315EAAAE" w14:textId="77777777" w:rsidR="00230E15" w:rsidRPr="00E85BBF" w:rsidRDefault="00230E15" w:rsidP="00230E15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</w:p>
              </w:tc>
              <w:tc>
                <w:tcPr>
                  <w:tcW w:w="567" w:type="dxa"/>
                </w:tcPr>
                <w:p w14:paraId="17C6A995" w14:textId="77777777" w:rsidR="00230E15" w:rsidRPr="00E85BBF" w:rsidRDefault="00230E15" w:rsidP="00230E15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3B6480D6" w14:textId="77777777" w:rsidR="00230E15" w:rsidRPr="00E85BBF" w:rsidRDefault="00230E15" w:rsidP="00230E15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</w:p>
              </w:tc>
            </w:tr>
          </w:tbl>
          <w:p w14:paraId="78C4F00D" w14:textId="77777777" w:rsidR="00230E15" w:rsidRPr="00E85BBF" w:rsidRDefault="00230E15" w:rsidP="00230E15"/>
        </w:tc>
      </w:tr>
      <w:tr w:rsidR="00230E15" w14:paraId="2DD61105" w14:textId="77777777" w:rsidTr="00437907">
        <w:trPr>
          <w:trHeight w:val="510"/>
        </w:trPr>
        <w:tc>
          <w:tcPr>
            <w:tcW w:w="4531" w:type="dxa"/>
            <w:gridSpan w:val="4"/>
            <w:vMerge w:val="restart"/>
          </w:tcPr>
          <w:p w14:paraId="6B867C04" w14:textId="77777777" w:rsidR="00230E15" w:rsidRPr="00E85BBF" w:rsidRDefault="00230E15" w:rsidP="00230E15">
            <w:r w:rsidRPr="00E85BBF">
              <w:t>ČASOVÝ HARMONOGRAM REALIZACE PROJEKTU</w:t>
            </w:r>
          </w:p>
        </w:tc>
        <w:tc>
          <w:tcPr>
            <w:tcW w:w="5109" w:type="dxa"/>
            <w:gridSpan w:val="6"/>
            <w:vAlign w:val="center"/>
          </w:tcPr>
          <w:p w14:paraId="0E37B465" w14:textId="31A275A7" w:rsidR="00230E15" w:rsidRPr="001F03DE" w:rsidRDefault="00230E15" w:rsidP="00230E15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Předpokládané </w:t>
            </w:r>
            <w:r w:rsidRPr="001F03DE">
              <w:rPr>
                <w:i/>
                <w:sz w:val="20"/>
              </w:rPr>
              <w:t>datum podání žádosti:</w:t>
            </w:r>
          </w:p>
          <w:sdt>
            <w:sdtPr>
              <w:alias w:val="Kalendář"/>
              <w:tag w:val="Kalendář"/>
              <w:id w:val="-1039819855"/>
              <w:placeholder>
                <w:docPart w:val="F334C388440B49F28B06CC767B479323"/>
              </w:placeholder>
              <w15:color w:val="00CCFF"/>
              <w:date w:fullDate="2017-05-31T00:00:00Z">
                <w:dateFormat w:val="d/M/yy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2150A4FC" w14:textId="00720EF6" w:rsidR="00230E15" w:rsidRPr="001F03DE" w:rsidRDefault="008734E4" w:rsidP="00230E15">
                <w:r w:rsidRPr="008734E4">
                  <w:t>31/5/2017</w:t>
                </w:r>
              </w:p>
            </w:sdtContent>
          </w:sdt>
        </w:tc>
      </w:tr>
      <w:tr w:rsidR="00230E15" w14:paraId="59C332F0" w14:textId="77777777" w:rsidTr="00437907">
        <w:trPr>
          <w:trHeight w:val="510"/>
        </w:trPr>
        <w:tc>
          <w:tcPr>
            <w:tcW w:w="4531" w:type="dxa"/>
            <w:gridSpan w:val="4"/>
            <w:vMerge/>
          </w:tcPr>
          <w:p w14:paraId="0857AC82" w14:textId="77777777" w:rsidR="00230E15" w:rsidRPr="00E85BBF" w:rsidRDefault="00230E15" w:rsidP="00230E15"/>
        </w:tc>
        <w:tc>
          <w:tcPr>
            <w:tcW w:w="5109" w:type="dxa"/>
            <w:gridSpan w:val="6"/>
            <w:vAlign w:val="center"/>
          </w:tcPr>
          <w:p w14:paraId="141294DE" w14:textId="77777777" w:rsidR="00230E15" w:rsidRDefault="00230E15" w:rsidP="00230E15">
            <w:pPr>
              <w:rPr>
                <w:i/>
                <w:sz w:val="20"/>
              </w:rPr>
            </w:pPr>
            <w:r w:rsidRPr="001F03DE">
              <w:rPr>
                <w:i/>
                <w:sz w:val="20"/>
              </w:rPr>
              <w:t>Zahájení a ukončení fyzické realizace projektu (měsíc/rok):</w:t>
            </w:r>
          </w:p>
          <w:p w14:paraId="2681B9D7" w14:textId="1E56BA66" w:rsidR="00230E15" w:rsidRPr="001F03DE" w:rsidRDefault="008734E4" w:rsidP="00230E15">
            <w:r>
              <w:t>06/17-08/18</w:t>
            </w:r>
          </w:p>
        </w:tc>
      </w:tr>
      <w:tr w:rsidR="00230E15" w14:paraId="6B8052C9" w14:textId="77777777" w:rsidTr="00437907">
        <w:trPr>
          <w:trHeight w:val="567"/>
        </w:trPr>
        <w:tc>
          <w:tcPr>
            <w:tcW w:w="9640" w:type="dxa"/>
            <w:gridSpan w:val="10"/>
          </w:tcPr>
          <w:p w14:paraId="2BFD6D14" w14:textId="77777777" w:rsidR="00230E15" w:rsidRDefault="00230E15" w:rsidP="00230E15">
            <w:r w:rsidRPr="001F03DE">
              <w:t>STRUKTURA FINANCOVÁNÍ PROJEKTU</w:t>
            </w:r>
          </w:p>
          <w:p w14:paraId="6E9F2CA3" w14:textId="344E5F13" w:rsidR="00230E15" w:rsidRPr="00416295" w:rsidRDefault="00230E15" w:rsidP="00230E15">
            <w:pPr>
              <w:rPr>
                <w:i/>
                <w:sz w:val="20"/>
                <w:szCs w:val="20"/>
              </w:rPr>
            </w:pPr>
            <w:r w:rsidRPr="00383173">
              <w:rPr>
                <w:i/>
                <w:sz w:val="20"/>
                <w:szCs w:val="20"/>
                <w:highlight w:val="yellow"/>
              </w:rPr>
              <w:t>(v tis. Kč)</w:t>
            </w:r>
          </w:p>
        </w:tc>
      </w:tr>
      <w:tr w:rsidR="00230E15" w14:paraId="23AC5AE4" w14:textId="77777777" w:rsidTr="00437907">
        <w:trPr>
          <w:trHeight w:val="368"/>
        </w:trPr>
        <w:tc>
          <w:tcPr>
            <w:tcW w:w="1510" w:type="dxa"/>
            <w:vMerge w:val="restart"/>
          </w:tcPr>
          <w:p w14:paraId="34F4E6AD" w14:textId="77777777" w:rsidR="00230E15" w:rsidRPr="001F03DE" w:rsidRDefault="00230E15" w:rsidP="00230E15">
            <w:pPr>
              <w:jc w:val="center"/>
            </w:pPr>
            <w:r w:rsidRPr="001F03DE">
              <w:rPr>
                <w:sz w:val="20"/>
              </w:rPr>
              <w:t>Celkové způsobilé výdaje (CZV)</w:t>
            </w:r>
          </w:p>
        </w:tc>
        <w:tc>
          <w:tcPr>
            <w:tcW w:w="3021" w:type="dxa"/>
            <w:gridSpan w:val="3"/>
            <w:vAlign w:val="center"/>
          </w:tcPr>
          <w:p w14:paraId="324245DA" w14:textId="77777777" w:rsidR="00230E15" w:rsidRPr="001F03DE" w:rsidRDefault="00230E15" w:rsidP="00230E15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Z toho: Podpora</w:t>
            </w:r>
          </w:p>
        </w:tc>
        <w:tc>
          <w:tcPr>
            <w:tcW w:w="3406" w:type="dxa"/>
            <w:gridSpan w:val="5"/>
            <w:vAlign w:val="center"/>
          </w:tcPr>
          <w:p w14:paraId="337E8F38" w14:textId="77777777" w:rsidR="00230E15" w:rsidRPr="001F03DE" w:rsidRDefault="00230E15" w:rsidP="00230E15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Z toho: Vlastní zdroje příjemce</w:t>
            </w:r>
          </w:p>
        </w:tc>
        <w:tc>
          <w:tcPr>
            <w:tcW w:w="1703" w:type="dxa"/>
            <w:vMerge w:val="restart"/>
            <w:vAlign w:val="center"/>
          </w:tcPr>
          <w:p w14:paraId="194914B6" w14:textId="77777777" w:rsidR="00230E15" w:rsidRPr="001F03DE" w:rsidRDefault="00230E15" w:rsidP="00230E15">
            <w:pPr>
              <w:jc w:val="center"/>
              <w:rPr>
                <w:sz w:val="20"/>
                <w:szCs w:val="20"/>
              </w:rPr>
            </w:pPr>
            <w:r w:rsidRPr="001F03DE">
              <w:rPr>
                <w:sz w:val="20"/>
                <w:szCs w:val="20"/>
              </w:rPr>
              <w:t>Nezpůsobilé výdaje</w:t>
            </w:r>
          </w:p>
        </w:tc>
      </w:tr>
      <w:tr w:rsidR="00230E15" w14:paraId="37071FAE" w14:textId="77777777" w:rsidTr="00437907">
        <w:trPr>
          <w:trHeight w:val="367"/>
        </w:trPr>
        <w:tc>
          <w:tcPr>
            <w:tcW w:w="1510" w:type="dxa"/>
            <w:vMerge/>
          </w:tcPr>
          <w:p w14:paraId="2627AF53" w14:textId="77777777" w:rsidR="00230E15" w:rsidRPr="001F03DE" w:rsidRDefault="00230E15" w:rsidP="00230E15">
            <w:pPr>
              <w:jc w:val="center"/>
              <w:rPr>
                <w:rFonts w:eastAsia="Times New Roman"/>
                <w:bCs/>
                <w:color w:val="000000"/>
                <w:sz w:val="20"/>
                <w:szCs w:val="18"/>
                <w:lang w:eastAsia="cs-CZ"/>
              </w:rPr>
            </w:pPr>
          </w:p>
        </w:tc>
        <w:tc>
          <w:tcPr>
            <w:tcW w:w="1510" w:type="dxa"/>
            <w:gridSpan w:val="2"/>
            <w:vAlign w:val="center"/>
          </w:tcPr>
          <w:p w14:paraId="5B7DDC77" w14:textId="77777777" w:rsidR="00230E15" w:rsidRPr="001F03DE" w:rsidRDefault="00230E15" w:rsidP="00230E15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Příspěvek Unie</w:t>
            </w:r>
          </w:p>
        </w:tc>
        <w:tc>
          <w:tcPr>
            <w:tcW w:w="1511" w:type="dxa"/>
          </w:tcPr>
          <w:p w14:paraId="067FAEDB" w14:textId="77777777" w:rsidR="00230E15" w:rsidRPr="001F03DE" w:rsidRDefault="00230E15" w:rsidP="00230E15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Národní veřejné zdroje</w:t>
            </w:r>
          </w:p>
        </w:tc>
        <w:tc>
          <w:tcPr>
            <w:tcW w:w="1703" w:type="dxa"/>
            <w:gridSpan w:val="3"/>
            <w:vAlign w:val="center"/>
          </w:tcPr>
          <w:p w14:paraId="6B63B111" w14:textId="77777777" w:rsidR="00230E15" w:rsidRPr="001F03DE" w:rsidRDefault="00230E15" w:rsidP="00230E15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Národní veřejné zdroje (kraj, obec, jiné</w:t>
            </w:r>
          </w:p>
        </w:tc>
        <w:tc>
          <w:tcPr>
            <w:tcW w:w="1703" w:type="dxa"/>
            <w:gridSpan w:val="2"/>
            <w:vAlign w:val="center"/>
          </w:tcPr>
          <w:p w14:paraId="6A8CCB24" w14:textId="77777777" w:rsidR="00230E15" w:rsidRPr="001F03DE" w:rsidRDefault="00230E15" w:rsidP="00230E15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Národní soukromé zdroje</w:t>
            </w:r>
          </w:p>
        </w:tc>
        <w:tc>
          <w:tcPr>
            <w:tcW w:w="1703" w:type="dxa"/>
            <w:vMerge/>
            <w:vAlign w:val="center"/>
          </w:tcPr>
          <w:p w14:paraId="365A088F" w14:textId="77777777" w:rsidR="00230E15" w:rsidRPr="001F03DE" w:rsidRDefault="00230E15" w:rsidP="00230E15">
            <w:pPr>
              <w:rPr>
                <w:sz w:val="20"/>
                <w:szCs w:val="20"/>
              </w:rPr>
            </w:pPr>
          </w:p>
        </w:tc>
      </w:tr>
      <w:tr w:rsidR="00230E15" w14:paraId="4A1C3482" w14:textId="77777777" w:rsidTr="00880595">
        <w:trPr>
          <w:trHeight w:val="567"/>
        </w:trPr>
        <w:tc>
          <w:tcPr>
            <w:tcW w:w="1510" w:type="dxa"/>
            <w:vAlign w:val="center"/>
          </w:tcPr>
          <w:p w14:paraId="275725DD" w14:textId="621BD81B" w:rsidR="00230E15" w:rsidRPr="00383173" w:rsidRDefault="00FE6A33" w:rsidP="00880595">
            <w:pPr>
              <w:jc w:val="center"/>
              <w:rPr>
                <w:highlight w:val="yellow"/>
              </w:rPr>
            </w:pPr>
            <w:r w:rsidRPr="00383173">
              <w:rPr>
                <w:b/>
                <w:highlight w:val="yellow"/>
              </w:rPr>
              <w:t>75 390</w:t>
            </w:r>
            <w:r w:rsidR="00D27449" w:rsidRPr="00383173">
              <w:rPr>
                <w:b/>
                <w:highlight w:val="yellow"/>
              </w:rPr>
              <w:t> 255,70</w:t>
            </w:r>
          </w:p>
        </w:tc>
        <w:tc>
          <w:tcPr>
            <w:tcW w:w="1510" w:type="dxa"/>
            <w:gridSpan w:val="2"/>
            <w:vAlign w:val="center"/>
          </w:tcPr>
          <w:p w14:paraId="555445FB" w14:textId="67DA62F5" w:rsidR="00230E15" w:rsidRPr="00383173" w:rsidRDefault="00FE6A33" w:rsidP="0088059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383173">
              <w:rPr>
                <w:rStyle w:val="datalabel"/>
                <w:b/>
                <w:highlight w:val="yellow"/>
              </w:rPr>
              <w:t>64 081 </w:t>
            </w:r>
            <w:r w:rsidR="00D27449" w:rsidRPr="00383173">
              <w:rPr>
                <w:rStyle w:val="datalabel"/>
                <w:b/>
                <w:highlight w:val="yellow"/>
              </w:rPr>
              <w:t>717,35</w:t>
            </w:r>
          </w:p>
        </w:tc>
        <w:tc>
          <w:tcPr>
            <w:tcW w:w="1511" w:type="dxa"/>
            <w:vAlign w:val="center"/>
          </w:tcPr>
          <w:p w14:paraId="1D0D9EF4" w14:textId="1BB9840C" w:rsidR="00230E15" w:rsidRPr="00383173" w:rsidRDefault="00FE6A33" w:rsidP="0088059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383173">
              <w:rPr>
                <w:rStyle w:val="datalabel"/>
                <w:b/>
                <w:highlight w:val="yellow"/>
              </w:rPr>
              <w:t>3 769 </w:t>
            </w:r>
            <w:r w:rsidR="00D27449" w:rsidRPr="00383173">
              <w:rPr>
                <w:rStyle w:val="datalabel"/>
                <w:b/>
                <w:highlight w:val="yellow"/>
              </w:rPr>
              <w:t xml:space="preserve"> 512,78</w:t>
            </w:r>
          </w:p>
        </w:tc>
        <w:tc>
          <w:tcPr>
            <w:tcW w:w="1703" w:type="dxa"/>
            <w:gridSpan w:val="3"/>
            <w:vAlign w:val="center"/>
          </w:tcPr>
          <w:p w14:paraId="2E97B847" w14:textId="0E5847C9" w:rsidR="00230E15" w:rsidRPr="00383173" w:rsidRDefault="00D27449" w:rsidP="00FE6A33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383173">
              <w:rPr>
                <w:rStyle w:val="datalabel"/>
                <w:b/>
                <w:highlight w:val="yellow"/>
              </w:rPr>
              <w:t>7 539 025,57</w:t>
            </w:r>
          </w:p>
        </w:tc>
        <w:tc>
          <w:tcPr>
            <w:tcW w:w="1703" w:type="dxa"/>
            <w:gridSpan w:val="2"/>
            <w:vAlign w:val="center"/>
          </w:tcPr>
          <w:p w14:paraId="0D855A22" w14:textId="739FCA12" w:rsidR="00230E15" w:rsidRPr="00383173" w:rsidRDefault="00880595" w:rsidP="00880595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383173">
              <w:rPr>
                <w:b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703" w:type="dxa"/>
            <w:vAlign w:val="center"/>
          </w:tcPr>
          <w:p w14:paraId="4FDF71C3" w14:textId="025D7E92" w:rsidR="00230E15" w:rsidRPr="00383173" w:rsidRDefault="00FE6A33" w:rsidP="00880595">
            <w:pPr>
              <w:jc w:val="center"/>
              <w:rPr>
                <w:sz w:val="20"/>
                <w:szCs w:val="20"/>
                <w:highlight w:val="yellow"/>
              </w:rPr>
            </w:pPr>
            <w:r w:rsidRPr="00383173">
              <w:rPr>
                <w:b/>
                <w:highlight w:val="yellow"/>
              </w:rPr>
              <w:t>196</w:t>
            </w:r>
            <w:r w:rsidR="00D27449" w:rsidRPr="00383173">
              <w:rPr>
                <w:b/>
                <w:highlight w:val="yellow"/>
              </w:rPr>
              <w:t> 419,30</w:t>
            </w:r>
          </w:p>
        </w:tc>
      </w:tr>
      <w:tr w:rsidR="00230E15" w14:paraId="41730E55" w14:textId="77777777" w:rsidTr="00437907">
        <w:trPr>
          <w:trHeight w:val="567"/>
        </w:trPr>
        <w:tc>
          <w:tcPr>
            <w:tcW w:w="4531" w:type="dxa"/>
            <w:gridSpan w:val="4"/>
          </w:tcPr>
          <w:p w14:paraId="371743EE" w14:textId="77777777" w:rsidR="00230E15" w:rsidRPr="001F03DE" w:rsidRDefault="00230E15" w:rsidP="00230E15">
            <w:r w:rsidRPr="001F03DE">
              <w:t>RIZIKA PPROJEKTU</w:t>
            </w:r>
          </w:p>
          <w:p w14:paraId="1295E019" w14:textId="5FF86CD9" w:rsidR="00230E15" w:rsidRPr="001F03DE" w:rsidRDefault="00230E15" w:rsidP="00230E15">
            <w:pPr>
              <w:rPr>
                <w:sz w:val="20"/>
                <w:szCs w:val="20"/>
              </w:rPr>
            </w:pPr>
            <w:r w:rsidRPr="001F03DE">
              <w:rPr>
                <w:i/>
                <w:sz w:val="20"/>
              </w:rPr>
              <w:t>(konkrétní rizika spojená s projektem a jak jim předejít</w:t>
            </w:r>
            <w:r w:rsidRPr="001A3F71">
              <w:rPr>
                <w:i/>
                <w:sz w:val="20"/>
              </w:rPr>
              <w:t xml:space="preserve">; </w:t>
            </w:r>
            <w:r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5109" w:type="dxa"/>
            <w:gridSpan w:val="6"/>
            <w:vAlign w:val="center"/>
          </w:tcPr>
          <w:p w14:paraId="397F24AF" w14:textId="57687CF2" w:rsidR="00230E15" w:rsidRPr="003D545C" w:rsidRDefault="00230E15" w:rsidP="00230E15">
            <w:pPr>
              <w:spacing w:before="240" w:line="276" w:lineRule="auto"/>
              <w:contextualSpacing/>
              <w:jc w:val="both"/>
              <w:rPr>
                <w:rFonts w:ascii="Calibri" w:eastAsia="Calibri" w:hAnsi="Calibri" w:cs="Calibri"/>
              </w:rPr>
            </w:pPr>
            <w:r w:rsidRPr="003D545C">
              <w:rPr>
                <w:rFonts w:ascii="Calibri" w:eastAsia="Calibri" w:hAnsi="Calibri" w:cs="Calibri"/>
              </w:rPr>
              <w:t>Nedostatečná koordinace stavebních prací – Předpokladem pro eliminaci tohoto rizika je výběr zkušeného zhotovitele stavebních prací, se kterým bude uzavřena smlouva o dílo včetně závazného harmonogramu prací a případných sankcí za jejich nedodržování. Důležitou roli zde zastává technický dozor investora, který musí včas a důsledně zasáhnout při případných problémech. Za těmito účely bude nastaven systém kontrolních dnů, kde bude za účasti všech dotčených osob včetně člena projektového týmu důsledně kontrolován soulad se smlouvou o dílo včetně dodržování harmonogramu projektu.</w:t>
            </w:r>
          </w:p>
          <w:p w14:paraId="386FA039" w14:textId="66402A0D" w:rsidR="00230E15" w:rsidRPr="003D545C" w:rsidRDefault="00230E15" w:rsidP="00230E15">
            <w:pPr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</w:rPr>
            </w:pPr>
            <w:r w:rsidRPr="003D545C">
              <w:rPr>
                <w:rFonts w:ascii="Calibri" w:eastAsia="Calibri" w:hAnsi="Calibri" w:cs="Calibri"/>
              </w:rPr>
              <w:t>Neobdržení dotace – V průběhu realizace projektu může nastat situace, kdy nebude ze strany poskytovatele dotace proplacena část nebo celá výše dotace. Pokud by k této situaci došlo, žadatel je připraven dofinancovat finanční mezeru ze svého rozpočtu. Avšak tato rizika by měla být eliminována kvalitně postaveným projektovým týmem a realizací projektu dle platných zákonných pravidel včetně souladu s pravidly poskytovatele dotace.</w:t>
            </w:r>
          </w:p>
          <w:p w14:paraId="38A053BB" w14:textId="061CA088" w:rsidR="00230E15" w:rsidRPr="003D545C" w:rsidRDefault="00230E15" w:rsidP="00230E15">
            <w:pPr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</w:rPr>
            </w:pPr>
            <w:r w:rsidRPr="003D545C">
              <w:rPr>
                <w:rFonts w:ascii="Calibri" w:eastAsia="Calibri" w:hAnsi="Calibri" w:cs="Calibri"/>
              </w:rPr>
              <w:t>Nedodržení pokynů pro zadávání VZ – Pochybení při realizaci veřejných zakázek mohou mít značné důsledky, neboť může dojít k odvodu části, případně celé výše dotace. Realizace zadávacích řízení</w:t>
            </w:r>
            <w:r>
              <w:rPr>
                <w:rFonts w:ascii="Calibri" w:eastAsia="Calibri" w:hAnsi="Calibri" w:cs="Calibri"/>
              </w:rPr>
              <w:t xml:space="preserve"> bude provedena pracovníkem </w:t>
            </w:r>
            <w:r w:rsidRPr="003D545C">
              <w:rPr>
                <w:rFonts w:ascii="Calibri" w:eastAsia="Calibri" w:hAnsi="Calibri" w:cs="Calibri"/>
              </w:rPr>
              <w:t xml:space="preserve">Středočeského kraje, který má mnohaleté zkušenosti se zadáváním veřejných zakázek. Středočeské inovační centrum před vyhlášením VŘ provede kontrolu souladu zadávací dokumentace se zákonem o zadávání veřejných zakázek. </w:t>
            </w:r>
          </w:p>
          <w:p w14:paraId="79B8EDF8" w14:textId="3C947A7D" w:rsidR="00230E15" w:rsidRDefault="00230E15" w:rsidP="00230E15">
            <w:pPr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</w:rPr>
            </w:pPr>
            <w:r w:rsidRPr="003D545C">
              <w:rPr>
                <w:rFonts w:ascii="Calibri" w:eastAsia="Calibri" w:hAnsi="Calibri" w:cs="Calibri"/>
              </w:rPr>
              <w:t>Nedodržení indikátorů – Nastavení indikátorů projektu vyplývá z přiložené projektové dokumentace a je tedy postaveno na reálných základech.</w:t>
            </w:r>
          </w:p>
          <w:p w14:paraId="1AC2E25F" w14:textId="42A6DD0D" w:rsidR="00230E15" w:rsidRPr="001F03DE" w:rsidRDefault="00230E15" w:rsidP="00230E15">
            <w:pPr>
              <w:spacing w:before="240"/>
              <w:jc w:val="both"/>
            </w:pPr>
            <w:r w:rsidRPr="003D545C">
              <w:rPr>
                <w:rFonts w:ascii="Calibri" w:eastAsia="Calibri" w:hAnsi="Calibri" w:cs="Calibri"/>
              </w:rPr>
              <w:t xml:space="preserve">K eliminaci rizik se bude předcházet vyhotovením kvalitních smluv s dodavateli, požadavky na záruky stavby a sankčními ustanoveními. Pro většinu rizik existují účinné prostředky na jejich odstranění či zmírnění. Jediné riziko, které žadatel není schopen ovlivnit, jsou živelné pohromy. </w:t>
            </w:r>
            <w:r w:rsidRPr="003D545C">
              <w:rPr>
                <w:rFonts w:ascii="Calibri" w:eastAsia="Calibri" w:hAnsi="Calibri" w:cs="Calibri"/>
                <w:b/>
              </w:rPr>
              <w:t>Závěrem lze konstatovat, že projekt jako celek není zatížen velkou mírou rizika v žádné své fázi.</w:t>
            </w:r>
          </w:p>
        </w:tc>
      </w:tr>
      <w:tr w:rsidR="00230E15" w14:paraId="4C9992B1" w14:textId="77777777" w:rsidTr="00437907">
        <w:trPr>
          <w:trHeight w:val="285"/>
        </w:trPr>
        <w:tc>
          <w:tcPr>
            <w:tcW w:w="4531" w:type="dxa"/>
            <w:gridSpan w:val="4"/>
            <w:vMerge w:val="restart"/>
          </w:tcPr>
          <w:p w14:paraId="75F9B914" w14:textId="77777777" w:rsidR="00230E15" w:rsidRPr="001F03DE" w:rsidRDefault="00230E15" w:rsidP="00230E15">
            <w:r w:rsidRPr="001F03DE">
              <w:t>PROJEKT PODÁN DŘÍVE JAKO INDIVIDUÁLNÍ PROJEKT</w:t>
            </w:r>
          </w:p>
        </w:tc>
        <w:sdt>
          <w:sdtPr>
            <w:alias w:val="ANO"/>
            <w:tag w:val="ANO"/>
            <w:id w:val="1001777539"/>
            <w15:color w:val="00CCFF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2" w:type="dxa"/>
                <w:vMerge w:val="restart"/>
                <w:vAlign w:val="center"/>
              </w:tcPr>
              <w:p w14:paraId="083E2B2E" w14:textId="0D383A3A" w:rsidR="00230E15" w:rsidRPr="001F03DE" w:rsidRDefault="00230E15" w:rsidP="00230E1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alias w:val="NE"/>
            <w:tag w:val="NE"/>
            <w:id w:val="-1251968090"/>
            <w15:color w:val="00CCFF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Merge w:val="restart"/>
                <w:vAlign w:val="center"/>
              </w:tcPr>
              <w:p w14:paraId="540B4160" w14:textId="5B2A64EC" w:rsidR="00230E15" w:rsidRPr="001F03DE" w:rsidRDefault="00230E15" w:rsidP="00230E1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☒</w:t>
                </w:r>
              </w:p>
            </w:tc>
          </w:sdtContent>
        </w:sdt>
        <w:tc>
          <w:tcPr>
            <w:tcW w:w="3436" w:type="dxa"/>
            <w:gridSpan w:val="4"/>
            <w:vAlign w:val="center"/>
          </w:tcPr>
          <w:p w14:paraId="4ED7EC85" w14:textId="77777777" w:rsidR="00230E15" w:rsidRPr="001F03DE" w:rsidRDefault="00230E15" w:rsidP="00230E15">
            <w:r w:rsidRPr="001F03DE">
              <w:rPr>
                <w:sz w:val="20"/>
              </w:rPr>
              <w:t>Pokud ano, v jakém je projekt stavu?</w:t>
            </w:r>
          </w:p>
        </w:tc>
      </w:tr>
      <w:tr w:rsidR="00230E15" w14:paraId="5D3761E2" w14:textId="77777777" w:rsidTr="00437907">
        <w:trPr>
          <w:trHeight w:val="285"/>
        </w:trPr>
        <w:tc>
          <w:tcPr>
            <w:tcW w:w="4531" w:type="dxa"/>
            <w:gridSpan w:val="4"/>
            <w:vMerge/>
          </w:tcPr>
          <w:p w14:paraId="3A9D6B1D" w14:textId="77777777" w:rsidR="00230E15" w:rsidRPr="001F03DE" w:rsidRDefault="00230E15" w:rsidP="00230E15"/>
        </w:tc>
        <w:tc>
          <w:tcPr>
            <w:tcW w:w="822" w:type="dxa"/>
            <w:vMerge/>
            <w:vAlign w:val="center"/>
          </w:tcPr>
          <w:p w14:paraId="44231712" w14:textId="77777777" w:rsidR="00230E15" w:rsidRPr="001F03DE" w:rsidRDefault="00230E15" w:rsidP="00230E15"/>
        </w:tc>
        <w:tc>
          <w:tcPr>
            <w:tcW w:w="851" w:type="dxa"/>
            <w:vMerge/>
            <w:vAlign w:val="center"/>
          </w:tcPr>
          <w:p w14:paraId="1138D7B9" w14:textId="77777777" w:rsidR="00230E15" w:rsidRPr="001F03DE" w:rsidRDefault="00230E15" w:rsidP="00230E15"/>
        </w:tc>
        <w:tc>
          <w:tcPr>
            <w:tcW w:w="3436" w:type="dxa"/>
            <w:gridSpan w:val="4"/>
            <w:vAlign w:val="center"/>
          </w:tcPr>
          <w:p w14:paraId="4CB880F0" w14:textId="77777777" w:rsidR="00230E15" w:rsidRPr="001F03DE" w:rsidRDefault="00230E15" w:rsidP="00230E15"/>
        </w:tc>
      </w:tr>
      <w:tr w:rsidR="00230E15" w14:paraId="1BD49070" w14:textId="77777777" w:rsidTr="00437907">
        <w:trPr>
          <w:trHeight w:val="567"/>
        </w:trPr>
        <w:tc>
          <w:tcPr>
            <w:tcW w:w="4531" w:type="dxa"/>
            <w:gridSpan w:val="4"/>
          </w:tcPr>
          <w:p w14:paraId="30B30E1E" w14:textId="77777777" w:rsidR="00230E15" w:rsidRPr="001F03DE" w:rsidRDefault="00230E15" w:rsidP="00230E15">
            <w:r w:rsidRPr="001F03DE">
              <w:t>DALŠÍ INFORMACE</w:t>
            </w:r>
          </w:p>
          <w:p w14:paraId="603167C4" w14:textId="249B5100" w:rsidR="00230E15" w:rsidRPr="001F03DE" w:rsidRDefault="00230E15" w:rsidP="00230E1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(synergie s dalšími projekty – jak s existujícími, tak plánovanými</w:t>
            </w:r>
            <w:r w:rsidRPr="001A3F71">
              <w:rPr>
                <w:i/>
                <w:sz w:val="20"/>
              </w:rPr>
              <w:t xml:space="preserve">; </w:t>
            </w:r>
            <w:r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5109" w:type="dxa"/>
            <w:gridSpan w:val="6"/>
            <w:vAlign w:val="center"/>
          </w:tcPr>
          <w:p w14:paraId="6266C65C" w14:textId="45FE9FE7" w:rsidR="00230E15" w:rsidRPr="001F03DE" w:rsidRDefault="00F4600D" w:rsidP="00F4600D">
            <w:pPr>
              <w:jc w:val="both"/>
            </w:pPr>
            <w:r w:rsidRPr="00FE2CBD">
              <w:t>Jedinou související stavbou v okolí předmětné silnice II. třídy je plánovaná stavební úprava mostu s označením „II/603 Želivec, most ev. č. 603-010"</w:t>
            </w:r>
            <w:r>
              <w:t xml:space="preserve"> v úseku km 10,000 – 12,900</w:t>
            </w:r>
            <w:r w:rsidRPr="00FE2CBD">
              <w:t>, investor Středočeský kraj. Další realizované či plánované projekty nejsou v současné době známy.</w:t>
            </w:r>
            <w:r w:rsidRPr="00FE2CBD">
              <w:rPr>
                <w:color w:val="FF0000"/>
              </w:rPr>
              <w:t xml:space="preserve"> </w:t>
            </w:r>
            <w:r w:rsidRPr="000A1B15">
              <w:t>Na úseku km</w:t>
            </w:r>
            <w:r>
              <w:rPr>
                <w:rFonts w:eastAsia="Calibri" w:cs="Calibri"/>
              </w:rPr>
              <w:t xml:space="preserve"> 8,226 – 10,000 byl v nedávné době položen nový asfaltový povrch, tento úsek nebude projektem II/603 Radějovice - Babice dotčen. </w:t>
            </w:r>
            <w:r w:rsidRPr="000A1B15">
              <w:rPr>
                <w:rFonts w:eastAsia="Calibri" w:cs="Calibri"/>
              </w:rPr>
              <w:t xml:space="preserve"> </w:t>
            </w:r>
          </w:p>
        </w:tc>
      </w:tr>
      <w:tr w:rsidR="00230E15" w14:paraId="2CC1F7AE" w14:textId="77777777" w:rsidTr="00437907">
        <w:trPr>
          <w:trHeight w:val="869"/>
        </w:trPr>
        <w:tc>
          <w:tcPr>
            <w:tcW w:w="9640" w:type="dxa"/>
            <w:gridSpan w:val="10"/>
            <w:shd w:val="clear" w:color="auto" w:fill="33CCFF"/>
            <w:vAlign w:val="center"/>
          </w:tcPr>
          <w:p w14:paraId="44B5EA6F" w14:textId="6E8500D0" w:rsidR="00230E15" w:rsidRPr="001F03DE" w:rsidRDefault="00230E15" w:rsidP="00230E15">
            <w:r w:rsidRPr="00E85BBF">
              <w:t>INDIKÁTORY PROJEKTU (dop</w:t>
            </w:r>
            <w:r>
              <w:t>lnit relevantní k dané aktivitě)</w:t>
            </w:r>
          </w:p>
          <w:p w14:paraId="11EF84AF" w14:textId="77777777" w:rsidR="00230E15" w:rsidRPr="001F03DE" w:rsidRDefault="00230E15" w:rsidP="00230E15">
            <w:pPr>
              <w:rPr>
                <w:i/>
                <w:sz w:val="20"/>
              </w:rPr>
            </w:pPr>
            <w:r w:rsidRPr="001F03DE">
              <w:rPr>
                <w:i/>
                <w:sz w:val="20"/>
              </w:rPr>
              <w:t>(min. jeden indikátor dle příslušného OP)</w:t>
            </w:r>
          </w:p>
        </w:tc>
      </w:tr>
    </w:tbl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24"/>
        <w:gridCol w:w="1359"/>
        <w:gridCol w:w="1556"/>
        <w:gridCol w:w="1700"/>
      </w:tblGrid>
      <w:tr w:rsidR="00206A1B" w:rsidRPr="00D13118" w14:paraId="0248A541" w14:textId="77777777" w:rsidTr="006E16DE">
        <w:tc>
          <w:tcPr>
            <w:tcW w:w="5024" w:type="dxa"/>
            <w:tcBorders>
              <w:bottom w:val="single" w:sz="4" w:space="0" w:color="000000"/>
            </w:tcBorders>
            <w:shd w:val="clear" w:color="auto" w:fill="33CCFF"/>
            <w:vAlign w:val="center"/>
          </w:tcPr>
          <w:p w14:paraId="2B866617" w14:textId="3F227D73" w:rsidR="00206A1B" w:rsidRPr="00FF3125" w:rsidRDefault="00206A1B" w:rsidP="00437907">
            <w:pPr>
              <w:spacing w:before="20" w:after="20" w:line="240" w:lineRule="auto"/>
            </w:pPr>
            <w:r>
              <w:t>Kód, název</w:t>
            </w:r>
            <w:r w:rsidRPr="00FF3125">
              <w:t xml:space="preserve"> </w:t>
            </w:r>
            <w:r>
              <w:t xml:space="preserve">a měrná jednotka </w:t>
            </w:r>
            <w:r w:rsidRPr="00FF3125">
              <w:t>indikátoru</w:t>
            </w:r>
          </w:p>
        </w:tc>
        <w:tc>
          <w:tcPr>
            <w:tcW w:w="1359" w:type="dxa"/>
            <w:tcBorders>
              <w:bottom w:val="single" w:sz="4" w:space="0" w:color="000000"/>
            </w:tcBorders>
            <w:shd w:val="clear" w:color="auto" w:fill="33CCFF"/>
            <w:vAlign w:val="center"/>
          </w:tcPr>
          <w:p w14:paraId="5E0756BF" w14:textId="77777777" w:rsidR="00206A1B" w:rsidRPr="00FF3125" w:rsidRDefault="00206A1B" w:rsidP="00437907">
            <w:pPr>
              <w:spacing w:before="20" w:after="20" w:line="240" w:lineRule="auto"/>
            </w:pPr>
            <w:r w:rsidRPr="00FF3125">
              <w:t>Info zdroj</w:t>
            </w:r>
          </w:p>
        </w:tc>
        <w:tc>
          <w:tcPr>
            <w:tcW w:w="1556" w:type="dxa"/>
            <w:tcBorders>
              <w:bottom w:val="single" w:sz="4" w:space="0" w:color="000000"/>
            </w:tcBorders>
            <w:shd w:val="clear" w:color="auto" w:fill="33CCFF"/>
            <w:vAlign w:val="center"/>
          </w:tcPr>
          <w:p w14:paraId="5A97C7C9" w14:textId="77777777" w:rsidR="00206A1B" w:rsidRPr="00FF3125" w:rsidRDefault="00206A1B" w:rsidP="00437907">
            <w:pPr>
              <w:spacing w:before="20" w:after="20" w:line="240" w:lineRule="auto"/>
            </w:pPr>
            <w:r w:rsidRPr="00FF3125">
              <w:t>Počáteční hodnota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  <w:shd w:val="clear" w:color="auto" w:fill="33CCFF"/>
            <w:vAlign w:val="center"/>
          </w:tcPr>
          <w:p w14:paraId="0BD8412A" w14:textId="77777777" w:rsidR="00206A1B" w:rsidRPr="00FF3125" w:rsidRDefault="00206A1B" w:rsidP="00437907">
            <w:pPr>
              <w:spacing w:before="20" w:after="20" w:line="240" w:lineRule="auto"/>
            </w:pPr>
            <w:r w:rsidRPr="00FF3125">
              <w:t>Cílová hodnota</w:t>
            </w:r>
          </w:p>
        </w:tc>
      </w:tr>
      <w:tr w:rsidR="00206A1B" w:rsidRPr="00D13118" w14:paraId="128826FC" w14:textId="77777777" w:rsidTr="007A2550">
        <w:sdt>
          <w:sdtPr>
            <w:alias w:val="Indikátory"/>
            <w:tag w:val="Indikátory"/>
            <w:id w:val="-1960333645"/>
            <w:placeholder>
              <w:docPart w:val="DefaultPlaceholder_1081868575"/>
            </w:placeholder>
            <w15:color w:val="00CCFF"/>
            <w:dropDownList>
              <w:listItem w:value="Zvolte položku."/>
              <w:listItem w:displayText="IROP_1.1_72203_Délka nových silnic II. třídy (km)" w:value="IROP_1.1_72203_Délka nových silnic II. třídy (km)"/>
              <w:listItem w:displayText="IROP_1.1_72303_Délka rekonstruovaných silnic II. třídy (km)" w:value="IROP_1.1_72303_Délka rekonstruovaných silnic II. třídy (km)"/>
              <w:listItem w:displayText="IROP_1.1_72304_Délka rekonstruovaných silnic III. třídy (km)" w:value="IROP_1.1_72304_Délka rekonstruovaných silnic III. třídy (km)"/>
            </w:dropDownList>
          </w:sdtPr>
          <w:sdtEndPr/>
          <w:sdtContent>
            <w:tc>
              <w:tcPr>
                <w:tcW w:w="5024" w:type="dxa"/>
                <w:shd w:val="clear" w:color="auto" w:fill="auto"/>
                <w:vAlign w:val="center"/>
              </w:tcPr>
              <w:p w14:paraId="30B0C91C" w14:textId="5A59280D" w:rsidR="00206A1B" w:rsidRDefault="00EE5BAF" w:rsidP="00437907">
                <w:pPr>
                  <w:spacing w:before="20" w:after="20" w:line="240" w:lineRule="auto"/>
                  <w:jc w:val="center"/>
                </w:pPr>
                <w:r>
                  <w:t>IROP_1.1_72303_Délka rekonstruovaných silnic II. třídy (km)</w:t>
                </w:r>
              </w:p>
            </w:tc>
          </w:sdtContent>
        </w:sdt>
        <w:tc>
          <w:tcPr>
            <w:tcW w:w="1359" w:type="dxa"/>
            <w:shd w:val="clear" w:color="auto" w:fill="auto"/>
            <w:vAlign w:val="center"/>
          </w:tcPr>
          <w:p w14:paraId="091FFEA8" w14:textId="6CEEB545" w:rsidR="00206A1B" w:rsidRPr="00CD6FDB" w:rsidRDefault="003E2A42" w:rsidP="00437907">
            <w:pPr>
              <w:spacing w:before="20" w:after="20" w:line="240" w:lineRule="auto"/>
              <w:jc w:val="center"/>
            </w:pPr>
            <w:r>
              <w:t>PDPS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2B793173" w14:textId="45BE4AD7" w:rsidR="00206A1B" w:rsidRPr="00CD6FDB" w:rsidRDefault="003E2A42" w:rsidP="00437907">
            <w:pPr>
              <w:spacing w:before="20" w:after="20" w:line="240" w:lineRule="auto"/>
              <w:jc w:val="center"/>
            </w:pPr>
            <w:r>
              <w:t>0 km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636AC804" w14:textId="778F5938" w:rsidR="00206A1B" w:rsidRPr="00CD6FDB" w:rsidRDefault="00677477" w:rsidP="00677477">
            <w:pPr>
              <w:spacing w:before="20" w:after="20" w:line="240" w:lineRule="auto"/>
              <w:jc w:val="center"/>
            </w:pPr>
            <w:r>
              <w:t>7,458</w:t>
            </w:r>
            <w:r w:rsidR="003E2A42" w:rsidRPr="00EE5BAF">
              <w:t xml:space="preserve"> km</w:t>
            </w:r>
          </w:p>
        </w:tc>
      </w:tr>
      <w:tr w:rsidR="003416B5" w:rsidRPr="00D13118" w14:paraId="1B9D0759" w14:textId="77777777" w:rsidTr="00454888">
        <w:sdt>
          <w:sdtPr>
            <w:alias w:val="Indikátory"/>
            <w:tag w:val="Indikátory"/>
            <w:id w:val="1811516018"/>
            <w:placeholder>
              <w:docPart w:val="05917C2AE683462BA52B0E69AA7C9053"/>
            </w:placeholder>
            <w:showingPlcHdr/>
            <w15:color w:val="00CCFF"/>
            <w:dropDownList>
              <w:listItem w:value="Zvolte položku."/>
              <w:listItem w:displayText="IROP_1.1_72203_Délka nových silnic II. třídy (km)" w:value="IROP_1.1_72203_Délka nových silnic II. třídy (km)"/>
              <w:listItem w:displayText="IROP_1.1_72303_Délka rekonstruovaných silnic II. třídy (km)" w:value="IROP_1.1_72303_Délka rekonstruovaných silnic II. třídy (km)"/>
              <w:listItem w:displayText="IROP_1.1_72304_Délka rekonstruovaných silnic III. třídy (km)" w:value="IROP_1.1_72304_Délka rekonstruovaných silnic III. třídy (km)"/>
            </w:dropDownList>
          </w:sdtPr>
          <w:sdtEndPr/>
          <w:sdtContent>
            <w:tc>
              <w:tcPr>
                <w:tcW w:w="5024" w:type="dxa"/>
                <w:shd w:val="clear" w:color="auto" w:fill="auto"/>
                <w:vAlign w:val="center"/>
              </w:tcPr>
              <w:p w14:paraId="6A130706" w14:textId="486EC7E3" w:rsidR="003416B5" w:rsidRPr="00CD6FDB" w:rsidRDefault="0083522E" w:rsidP="00437907">
                <w:pPr>
                  <w:spacing w:before="20" w:after="20" w:line="240" w:lineRule="auto"/>
                  <w:jc w:val="center"/>
                </w:pPr>
                <w:r w:rsidRPr="00A271D4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1359" w:type="dxa"/>
            <w:shd w:val="clear" w:color="auto" w:fill="auto"/>
            <w:vAlign w:val="center"/>
          </w:tcPr>
          <w:p w14:paraId="77016757" w14:textId="77777777" w:rsidR="003416B5" w:rsidRPr="00CD6FDB" w:rsidRDefault="003416B5" w:rsidP="00437907">
            <w:pPr>
              <w:spacing w:before="20" w:after="20" w:line="240" w:lineRule="auto"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0BE65F9B" w14:textId="77777777" w:rsidR="003416B5" w:rsidRPr="00CD6FDB" w:rsidRDefault="003416B5" w:rsidP="00437907">
            <w:pPr>
              <w:spacing w:before="20" w:after="20" w:line="240" w:lineRule="auto"/>
              <w:jc w:val="center"/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1FEE7F79" w14:textId="77777777" w:rsidR="003416B5" w:rsidRPr="00CD6FDB" w:rsidRDefault="003416B5" w:rsidP="00437907">
            <w:pPr>
              <w:spacing w:before="20" w:after="20" w:line="240" w:lineRule="auto"/>
              <w:jc w:val="center"/>
            </w:pPr>
          </w:p>
        </w:tc>
      </w:tr>
      <w:tr w:rsidR="003416B5" w:rsidRPr="00D13118" w14:paraId="3C788904" w14:textId="77777777" w:rsidTr="006736DB">
        <w:sdt>
          <w:sdtPr>
            <w:alias w:val="Indikátory"/>
            <w:tag w:val="Indikátory"/>
            <w:id w:val="1103296920"/>
            <w:placeholder>
              <w:docPart w:val="AD7D50BD82FD4C8CA4C2B389AA8ADA64"/>
            </w:placeholder>
            <w:showingPlcHdr/>
            <w15:color w:val="00CCFF"/>
            <w:dropDownList>
              <w:listItem w:value="Zvolte položku."/>
              <w:listItem w:displayText="IROP_1.1_72203_Délka nových silnic II. třídy (km)" w:value="IROP_1.1_72203_Délka nových silnic II. třídy (km)"/>
              <w:listItem w:displayText="IROP_1.1_72303_Délka rekonstruovaných silnic II. třídy (km)" w:value="IROP_1.1_72303_Délka rekonstruovaných silnic II. třídy (km)"/>
              <w:listItem w:displayText="IROP_1.1_72304_Délka rekonstruovaných silnic III. třídy (km)" w:value="IROP_1.1_72304_Délka rekonstruovaných silnic III. třídy (km)"/>
            </w:dropDownList>
          </w:sdtPr>
          <w:sdtEndPr/>
          <w:sdtContent>
            <w:tc>
              <w:tcPr>
                <w:tcW w:w="5024" w:type="dxa"/>
                <w:shd w:val="clear" w:color="auto" w:fill="auto"/>
                <w:vAlign w:val="center"/>
              </w:tcPr>
              <w:p w14:paraId="36AECACB" w14:textId="5D697B5E" w:rsidR="003416B5" w:rsidRDefault="0083522E" w:rsidP="00437907">
                <w:pPr>
                  <w:spacing w:before="20" w:after="20" w:line="240" w:lineRule="auto"/>
                  <w:jc w:val="center"/>
                </w:pPr>
                <w:r w:rsidRPr="00A271D4">
                  <w:rPr>
                    <w:rStyle w:val="Zstupntext"/>
                  </w:rPr>
                  <w:t>Zvolte položku.</w:t>
                </w:r>
              </w:p>
            </w:tc>
          </w:sdtContent>
        </w:sdt>
        <w:tc>
          <w:tcPr>
            <w:tcW w:w="1359" w:type="dxa"/>
            <w:shd w:val="clear" w:color="auto" w:fill="auto"/>
            <w:vAlign w:val="center"/>
          </w:tcPr>
          <w:p w14:paraId="6AA6A470" w14:textId="77777777" w:rsidR="003416B5" w:rsidRPr="00CD6FDB" w:rsidRDefault="003416B5" w:rsidP="00437907">
            <w:pPr>
              <w:spacing w:before="20" w:after="20" w:line="240" w:lineRule="auto"/>
              <w:jc w:val="center"/>
            </w:pPr>
          </w:p>
        </w:tc>
        <w:tc>
          <w:tcPr>
            <w:tcW w:w="1556" w:type="dxa"/>
            <w:shd w:val="clear" w:color="auto" w:fill="auto"/>
            <w:vAlign w:val="center"/>
          </w:tcPr>
          <w:p w14:paraId="15FF3C99" w14:textId="77777777" w:rsidR="003416B5" w:rsidRPr="00CD6FDB" w:rsidRDefault="003416B5" w:rsidP="00437907">
            <w:pPr>
              <w:spacing w:before="20" w:after="20" w:line="240" w:lineRule="auto"/>
              <w:jc w:val="center"/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7BC4803C" w14:textId="77777777" w:rsidR="003416B5" w:rsidRPr="00CD6FDB" w:rsidRDefault="003416B5" w:rsidP="00437907">
            <w:pPr>
              <w:spacing w:before="20" w:after="20" w:line="240" w:lineRule="auto"/>
              <w:jc w:val="center"/>
            </w:pPr>
          </w:p>
        </w:tc>
      </w:tr>
    </w:tbl>
    <w:p w14:paraId="1AE0F274" w14:textId="248680D5" w:rsidR="008F1E44" w:rsidRPr="009C101E" w:rsidRDefault="008F1E44" w:rsidP="008F1E44">
      <w:pPr>
        <w:jc w:val="both"/>
        <w:rPr>
          <w:rFonts w:cs="Arial"/>
          <w:b/>
          <w:shd w:val="clear" w:color="auto" w:fill="FFFFFF"/>
        </w:rPr>
      </w:pPr>
      <w:r w:rsidRPr="009C101E">
        <w:rPr>
          <w:rFonts w:cs="Arial"/>
          <w:b/>
          <w:shd w:val="clear" w:color="auto" w:fill="FFFFFF"/>
        </w:rPr>
        <w:t xml:space="preserve">Projektový záměr vyplněný a podepsaný oprávněnou osobou za žadatele doručte v termínu </w:t>
      </w:r>
      <w:r w:rsidR="002F1842">
        <w:rPr>
          <w:rFonts w:cs="Arial"/>
          <w:b/>
          <w:shd w:val="clear" w:color="auto" w:fill="FFFFFF"/>
        </w:rPr>
        <w:t>stanoveném</w:t>
      </w:r>
      <w:r w:rsidRPr="009C101E">
        <w:rPr>
          <w:rFonts w:cs="Arial"/>
          <w:b/>
          <w:shd w:val="clear" w:color="auto" w:fill="FFFFFF"/>
        </w:rPr>
        <w:t xml:space="preserve"> výzvou:</w:t>
      </w:r>
    </w:p>
    <w:p w14:paraId="42C207C9" w14:textId="77777777" w:rsidR="008F1E44" w:rsidRPr="009C101E" w:rsidRDefault="008F1E44" w:rsidP="008F1E44">
      <w:pPr>
        <w:pStyle w:val="Odstavecseseznamem"/>
        <w:numPr>
          <w:ilvl w:val="0"/>
          <w:numId w:val="1"/>
        </w:numPr>
        <w:rPr>
          <w:b/>
        </w:rPr>
      </w:pPr>
      <w:r w:rsidRPr="009C101E">
        <w:rPr>
          <w:b/>
        </w:rPr>
        <w:t>Na podatelnu Institutu plánování a rozvoje hl. města Prahy</w:t>
      </w:r>
    </w:p>
    <w:p w14:paraId="28B173FA" w14:textId="77777777" w:rsidR="008F1E44" w:rsidRPr="009C101E" w:rsidRDefault="008F1E44" w:rsidP="008F1E44">
      <w:pPr>
        <w:pStyle w:val="Odstavecseseznamem"/>
        <w:rPr>
          <w:b/>
        </w:rPr>
      </w:pPr>
      <w:r w:rsidRPr="009C101E">
        <w:rPr>
          <w:b/>
        </w:rPr>
        <w:t>Adresa:</w:t>
      </w:r>
    </w:p>
    <w:p w14:paraId="3ABAFC03" w14:textId="77777777" w:rsidR="008F1E44" w:rsidRPr="00A746B8" w:rsidRDefault="008F1E44" w:rsidP="008F1E44">
      <w:pPr>
        <w:pStyle w:val="Odstavecseseznamem"/>
      </w:pPr>
      <w:r>
        <w:t>Institut</w:t>
      </w:r>
      <w:r w:rsidRPr="00A746B8">
        <w:t xml:space="preserve"> plánování a rozvoje hl. města Prahy</w:t>
      </w:r>
    </w:p>
    <w:p w14:paraId="3262CFCA" w14:textId="77777777" w:rsidR="008F1E44" w:rsidRPr="00A746B8" w:rsidRDefault="008F1E44" w:rsidP="008F1E44">
      <w:pPr>
        <w:pStyle w:val="Odstavecseseznamem"/>
      </w:pPr>
      <w:r w:rsidRPr="00A746B8">
        <w:t>Vyšehradská 57/2077</w:t>
      </w:r>
    </w:p>
    <w:p w14:paraId="13CA43EA" w14:textId="77777777" w:rsidR="008F1E44" w:rsidRDefault="008F1E44" w:rsidP="008F1E44">
      <w:pPr>
        <w:pStyle w:val="Odstavecseseznamem"/>
      </w:pPr>
      <w:r w:rsidRPr="00A746B8">
        <w:t>128 00 Praha 2 – Nové Město</w:t>
      </w:r>
    </w:p>
    <w:p w14:paraId="519C1F14" w14:textId="77777777" w:rsidR="008F1E44" w:rsidRDefault="008F1E44" w:rsidP="008F1E44">
      <w:pPr>
        <w:pStyle w:val="Odstavecseseznamem"/>
      </w:pPr>
    </w:p>
    <w:p w14:paraId="6D612F82" w14:textId="77777777" w:rsidR="008F1E44" w:rsidRDefault="008F1E44" w:rsidP="008F1E44">
      <w:pPr>
        <w:pStyle w:val="Odstavecseseznamem"/>
      </w:pPr>
      <w:r>
        <w:t>Nebo</w:t>
      </w:r>
    </w:p>
    <w:p w14:paraId="446887FC" w14:textId="77777777" w:rsidR="008F1E44" w:rsidRPr="00C35205" w:rsidRDefault="008F1E44" w:rsidP="008F1E44">
      <w:pPr>
        <w:pStyle w:val="Odstavecseseznamem"/>
      </w:pPr>
    </w:p>
    <w:p w14:paraId="7935AED4" w14:textId="77777777" w:rsidR="008F1E44" w:rsidRDefault="008F1E44" w:rsidP="008F1E44">
      <w:pPr>
        <w:pStyle w:val="Odstavecseseznamem"/>
        <w:numPr>
          <w:ilvl w:val="0"/>
          <w:numId w:val="1"/>
        </w:numPr>
      </w:pPr>
      <w:r w:rsidRPr="009C101E">
        <w:rPr>
          <w:b/>
        </w:rPr>
        <w:t xml:space="preserve">Do datové schránky </w:t>
      </w:r>
    </w:p>
    <w:p w14:paraId="1B80E484" w14:textId="77777777" w:rsidR="008F1E44" w:rsidRPr="00801655" w:rsidRDefault="008F1E44" w:rsidP="008F1E44">
      <w:pPr>
        <w:pStyle w:val="Odstavecseseznamem"/>
      </w:pPr>
      <w:r w:rsidRPr="00801655">
        <w:t>Institut plánování a rozvoje hl. města Prahy</w:t>
      </w:r>
    </w:p>
    <w:p w14:paraId="12AE6E72" w14:textId="5524F530" w:rsidR="00377B80" w:rsidRDefault="008F1E44" w:rsidP="008F1E44">
      <w:pPr>
        <w:pStyle w:val="Odstavecseseznamem"/>
      </w:pPr>
      <w:r>
        <w:rPr>
          <w:b/>
        </w:rPr>
        <w:t xml:space="preserve">ID datové schránky: </w:t>
      </w:r>
      <w:r w:rsidRPr="009C101E">
        <w:t>c2zmahu</w:t>
      </w:r>
    </w:p>
    <w:p w14:paraId="6261D2C4" w14:textId="77777777" w:rsidR="0083522E" w:rsidRDefault="0083522E" w:rsidP="0083522E"/>
    <w:p w14:paraId="5DDF970C" w14:textId="08455792" w:rsidR="0083522E" w:rsidRPr="00567E3D" w:rsidRDefault="00567E3D" w:rsidP="0083522E">
      <w:pPr>
        <w:pStyle w:val="Nadpis2"/>
        <w:jc w:val="center"/>
        <w:rPr>
          <w:rFonts w:asciiTheme="minorHAnsi" w:eastAsiaTheme="minorHAnsi" w:hAnsiTheme="minorHAnsi" w:cstheme="minorBidi"/>
          <w:b/>
          <w:color w:val="33CCFF"/>
          <w:sz w:val="24"/>
          <w:szCs w:val="24"/>
        </w:rPr>
      </w:pPr>
      <w:bookmarkStart w:id="1" w:name="_Toc450557137"/>
      <w:r w:rsidRPr="00567E3D">
        <w:rPr>
          <w:rFonts w:asciiTheme="minorHAnsi" w:eastAsiaTheme="minorHAnsi" w:hAnsiTheme="minorHAnsi" w:cstheme="minorBidi"/>
          <w:b/>
          <w:color w:val="33CCFF"/>
          <w:sz w:val="24"/>
          <w:szCs w:val="24"/>
        </w:rPr>
        <w:t>ČESTNÉ PROHLÁŠENÍ</w:t>
      </w:r>
      <w:bookmarkEnd w:id="1"/>
      <w:r w:rsidRPr="00567E3D">
        <w:rPr>
          <w:rFonts w:asciiTheme="minorHAnsi" w:eastAsiaTheme="minorHAnsi" w:hAnsiTheme="minorHAnsi" w:cstheme="minorBidi"/>
          <w:b/>
          <w:color w:val="33CCFF"/>
          <w:sz w:val="24"/>
          <w:szCs w:val="24"/>
        </w:rPr>
        <w:t xml:space="preserve"> ŽADATELE O PRAVDIVOSTI ÚDAJŮ V PROJEKTOVÉM ZÁMĚRU ITI PRAŽSKÉ METROPOLITNÍ OBLASTI</w:t>
      </w:r>
    </w:p>
    <w:p w14:paraId="65B28C23" w14:textId="77777777" w:rsidR="0083522E" w:rsidRPr="00567E3D" w:rsidRDefault="0083522E" w:rsidP="008352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4"/>
        <w:gridCol w:w="6208"/>
      </w:tblGrid>
      <w:tr w:rsidR="0083522E" w:rsidRPr="00567E3D" w14:paraId="0A285734" w14:textId="77777777" w:rsidTr="00557AEC">
        <w:trPr>
          <w:trHeight w:val="4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70052" w14:textId="77777777" w:rsidR="0083522E" w:rsidRPr="00567E3D" w:rsidRDefault="0083522E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567E3D">
              <w:rPr>
                <w:rFonts w:cs="Arial"/>
                <w:b/>
                <w:bCs/>
              </w:rPr>
              <w:t>Jméno žadatele: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08F4" w14:textId="7ABA68E3" w:rsidR="0083522E" w:rsidRPr="00567E3D" w:rsidRDefault="006A7FA7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7B5A9F">
              <w:rPr>
                <w:rFonts w:ascii="Calibri" w:eastAsia="Calibri" w:hAnsi="Calibri" w:cs="Calibri"/>
                <w:lang w:eastAsia="cs-CZ"/>
              </w:rPr>
              <w:t>Středočeský kraj</w:t>
            </w:r>
          </w:p>
        </w:tc>
      </w:tr>
      <w:tr w:rsidR="0083522E" w:rsidRPr="00567E3D" w14:paraId="188FACC8" w14:textId="77777777" w:rsidTr="00557AEC">
        <w:trPr>
          <w:trHeight w:val="4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2235" w14:textId="77777777" w:rsidR="0083522E" w:rsidRPr="00567E3D" w:rsidRDefault="0083522E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567E3D">
              <w:rPr>
                <w:rFonts w:cs="Arial"/>
                <w:b/>
              </w:rPr>
              <w:t>Sídlo (Adresa žadatele):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2D90" w14:textId="3C8BC0AB" w:rsidR="0083522E" w:rsidRPr="00567E3D" w:rsidRDefault="006A7FA7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7B5A9F">
              <w:rPr>
                <w:rFonts w:ascii="Calibri" w:eastAsia="Calibri" w:hAnsi="Calibri" w:cs="Calibri"/>
                <w:lang w:eastAsia="cs-CZ"/>
              </w:rPr>
              <w:t>Zborovská 81/11, 150 21, Praha 5</w:t>
            </w:r>
          </w:p>
        </w:tc>
      </w:tr>
      <w:tr w:rsidR="0083522E" w:rsidRPr="00567E3D" w14:paraId="14C94FFE" w14:textId="77777777" w:rsidTr="00557AEC">
        <w:trPr>
          <w:trHeight w:val="4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4225C" w14:textId="02EF42A8" w:rsidR="0083522E" w:rsidRPr="00567E3D" w:rsidRDefault="0083522E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567E3D">
              <w:rPr>
                <w:rFonts w:cs="Arial"/>
                <w:b/>
                <w:bCs/>
              </w:rPr>
              <w:t>IČ: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1BFA" w14:textId="157E7CF0" w:rsidR="0083522E" w:rsidRPr="00567E3D" w:rsidRDefault="006A7FA7" w:rsidP="006A7FA7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7B5A9F">
              <w:rPr>
                <w:rFonts w:ascii="Calibri" w:eastAsia="Calibri" w:hAnsi="Calibri" w:cs="Calibri"/>
                <w:lang w:eastAsia="cs-CZ"/>
              </w:rPr>
              <w:t xml:space="preserve">70891095 </w:t>
            </w:r>
          </w:p>
        </w:tc>
      </w:tr>
      <w:tr w:rsidR="0083522E" w:rsidRPr="00567E3D" w14:paraId="3267F4B0" w14:textId="77777777" w:rsidTr="00557AEC">
        <w:trPr>
          <w:trHeight w:val="4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74A8" w14:textId="77777777" w:rsidR="0083522E" w:rsidRPr="00567E3D" w:rsidRDefault="0083522E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bCs/>
              </w:rPr>
            </w:pPr>
            <w:r w:rsidRPr="00567E3D">
              <w:rPr>
                <w:rFonts w:cs="Arial"/>
                <w:b/>
                <w:bCs/>
              </w:rPr>
              <w:t xml:space="preserve">Statutární zástupce (Osoba oprávněná jednat): 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F90A" w14:textId="36337992" w:rsidR="0083522E" w:rsidRPr="00567E3D" w:rsidRDefault="006A7FA7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3324C9">
              <w:rPr>
                <w:rFonts w:ascii="Calibri" w:eastAsia="Calibri" w:hAnsi="Calibri" w:cs="Calibri"/>
                <w:lang w:eastAsia="cs-CZ"/>
              </w:rPr>
              <w:t>Ing. Jaroslava Pokorná Jermanová</w:t>
            </w:r>
          </w:p>
        </w:tc>
      </w:tr>
    </w:tbl>
    <w:p w14:paraId="5922C7AC" w14:textId="77777777" w:rsidR="0083522E" w:rsidRPr="00567E3D" w:rsidRDefault="0083522E" w:rsidP="0083522E"/>
    <w:p w14:paraId="2652F31E" w14:textId="77777777" w:rsidR="0083522E" w:rsidRPr="00567E3D" w:rsidRDefault="0083522E" w:rsidP="0083522E">
      <w:r w:rsidRPr="00567E3D">
        <w:t>Žadatel prohlašuje, že v projektovém záměru ITI Pražské metropolitní oblasti jsou uvedeny pravdivé a úplné údaje.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4"/>
        <w:gridCol w:w="2379"/>
        <w:gridCol w:w="284"/>
        <w:gridCol w:w="1683"/>
        <w:gridCol w:w="2352"/>
      </w:tblGrid>
      <w:tr w:rsidR="0083522E" w:rsidRPr="00567E3D" w14:paraId="0E0E4150" w14:textId="77777777" w:rsidTr="00557AEC">
        <w:trPr>
          <w:trHeight w:val="649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59360" w14:textId="77777777" w:rsidR="0083522E" w:rsidRPr="00567E3D" w:rsidRDefault="0083522E" w:rsidP="00557AEC">
            <w:pPr>
              <w:autoSpaceDE w:val="0"/>
              <w:autoSpaceDN w:val="0"/>
              <w:adjustRightInd w:val="0"/>
              <w:spacing w:line="312" w:lineRule="auto"/>
              <w:rPr>
                <w:rFonts w:cs="Arial"/>
                <w:b/>
                <w:bCs/>
              </w:rPr>
            </w:pPr>
            <w:r w:rsidRPr="00567E3D">
              <w:rPr>
                <w:rFonts w:cs="Arial"/>
                <w:b/>
                <w:bCs/>
              </w:rPr>
              <w:t>Datum a místo podpisu</w:t>
            </w:r>
          </w:p>
        </w:tc>
        <w:tc>
          <w:tcPr>
            <w:tcW w:w="6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39CAC" w14:textId="77777777" w:rsidR="0083522E" w:rsidRPr="00567E3D" w:rsidRDefault="0083522E" w:rsidP="00557AEC">
            <w:pPr>
              <w:spacing w:line="312" w:lineRule="auto"/>
              <w:rPr>
                <w:rFonts w:cs="Arial"/>
              </w:rPr>
            </w:pPr>
          </w:p>
        </w:tc>
      </w:tr>
      <w:tr w:rsidR="0083522E" w:rsidRPr="00567E3D" w14:paraId="2BE5F31E" w14:textId="77777777" w:rsidTr="00557AEC">
        <w:trPr>
          <w:trHeight w:val="257"/>
        </w:trPr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EC50D6" w14:textId="77777777" w:rsidR="0083522E" w:rsidRPr="00567E3D" w:rsidRDefault="0083522E" w:rsidP="00557AEC">
            <w:pPr>
              <w:rPr>
                <w:rFonts w:cs="Arial"/>
              </w:rPr>
            </w:pPr>
          </w:p>
        </w:tc>
      </w:tr>
      <w:tr w:rsidR="0083522E" w:rsidRPr="00567E3D" w14:paraId="6DF1D857" w14:textId="77777777" w:rsidTr="00557AEC">
        <w:trPr>
          <w:trHeight w:val="132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C836A" w14:textId="77777777" w:rsidR="0083522E" w:rsidRPr="00567E3D" w:rsidRDefault="0083522E" w:rsidP="00557AEC">
            <w:pPr>
              <w:spacing w:line="312" w:lineRule="auto"/>
              <w:rPr>
                <w:rFonts w:eastAsia="Times New Roman" w:cs="Arial"/>
              </w:rPr>
            </w:pPr>
            <w:r w:rsidRPr="00567E3D">
              <w:rPr>
                <w:rFonts w:cs="Arial"/>
                <w:b/>
                <w:bCs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A5839" w14:textId="77777777" w:rsidR="0083522E" w:rsidRPr="00567E3D" w:rsidRDefault="0083522E" w:rsidP="00557AEC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572699" w14:textId="77777777" w:rsidR="0083522E" w:rsidRPr="00567E3D" w:rsidRDefault="0083522E" w:rsidP="00557AEC">
            <w:pPr>
              <w:spacing w:line="312" w:lineRule="auto"/>
              <w:rPr>
                <w:rFonts w:eastAsia="Times New Roman" w:cs="Arial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095A5" w14:textId="77777777" w:rsidR="0083522E" w:rsidRPr="00567E3D" w:rsidRDefault="0083522E" w:rsidP="00557AEC">
            <w:pPr>
              <w:spacing w:line="312" w:lineRule="auto"/>
              <w:rPr>
                <w:rFonts w:cs="Arial"/>
                <w:b/>
                <w:bCs/>
              </w:rPr>
            </w:pPr>
            <w:r w:rsidRPr="00567E3D">
              <w:rPr>
                <w:rFonts w:cs="Arial"/>
                <w:b/>
                <w:bCs/>
              </w:rPr>
              <w:t>Razítko</w:t>
            </w:r>
            <w:r w:rsidRPr="00567E3D">
              <w:rPr>
                <w:rFonts w:cs="Arial"/>
                <w:sz w:val="20"/>
                <w:szCs w:val="20"/>
              </w:rPr>
              <w:t xml:space="preserve"> (pokud je součástí podpisu žadatele)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9C185" w14:textId="77777777" w:rsidR="0083522E" w:rsidRPr="00567E3D" w:rsidRDefault="0083522E" w:rsidP="00557AEC">
            <w:pPr>
              <w:spacing w:line="312" w:lineRule="auto"/>
              <w:ind w:firstLineChars="100" w:firstLine="220"/>
              <w:rPr>
                <w:rFonts w:cs="Arial"/>
              </w:rPr>
            </w:pPr>
            <w:r w:rsidRPr="00567E3D">
              <w:rPr>
                <w:rFonts w:cs="Arial"/>
              </w:rPr>
              <w:t> </w:t>
            </w:r>
          </w:p>
        </w:tc>
      </w:tr>
    </w:tbl>
    <w:p w14:paraId="306C5B52" w14:textId="1EC2AD30" w:rsidR="0083522E" w:rsidRPr="0083522E" w:rsidRDefault="0083522E" w:rsidP="0083522E">
      <w:pPr>
        <w:rPr>
          <w:b/>
        </w:rPr>
      </w:pPr>
    </w:p>
    <w:sectPr w:rsidR="0083522E" w:rsidRPr="0083522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FBE3F5" w14:textId="77777777" w:rsidR="00AD6AA5" w:rsidRDefault="00AD6AA5" w:rsidP="004C3C9B">
      <w:pPr>
        <w:spacing w:after="0" w:line="240" w:lineRule="auto"/>
      </w:pPr>
      <w:r>
        <w:separator/>
      </w:r>
    </w:p>
  </w:endnote>
  <w:endnote w:type="continuationSeparator" w:id="0">
    <w:p w14:paraId="7D781755" w14:textId="77777777" w:rsidR="00AD6AA5" w:rsidRDefault="00AD6AA5" w:rsidP="004C3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16782"/>
      <w:docPartObj>
        <w:docPartGallery w:val="Page Numbers (Bottom of Page)"/>
        <w:docPartUnique/>
      </w:docPartObj>
    </w:sdtPr>
    <w:sdtEndPr/>
    <w:sdtContent>
      <w:p w14:paraId="06938AE0" w14:textId="0EC0AAE6" w:rsidR="00035F7B" w:rsidRDefault="00035F7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024">
          <w:rPr>
            <w:noProof/>
          </w:rPr>
          <w:t>4</w:t>
        </w:r>
        <w:r>
          <w:fldChar w:fldCharType="end"/>
        </w:r>
      </w:p>
    </w:sdtContent>
  </w:sdt>
  <w:p w14:paraId="364111BC" w14:textId="77777777" w:rsidR="00035F7B" w:rsidRDefault="00035F7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141A5C" w14:textId="77777777" w:rsidR="00AD6AA5" w:rsidRDefault="00AD6AA5" w:rsidP="004C3C9B">
      <w:pPr>
        <w:spacing w:after="0" w:line="240" w:lineRule="auto"/>
      </w:pPr>
      <w:r>
        <w:separator/>
      </w:r>
    </w:p>
  </w:footnote>
  <w:footnote w:type="continuationSeparator" w:id="0">
    <w:p w14:paraId="77F4366E" w14:textId="77777777" w:rsidR="00AD6AA5" w:rsidRDefault="00AD6AA5" w:rsidP="004C3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13B17" w14:textId="16AAE118" w:rsidR="0083522E" w:rsidRDefault="0083522E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8A0A65" wp14:editId="554656A0">
              <wp:simplePos x="0" y="0"/>
              <wp:positionH relativeFrom="column">
                <wp:posOffset>0</wp:posOffset>
              </wp:positionH>
              <wp:positionV relativeFrom="paragraph">
                <wp:posOffset>-95885</wp:posOffset>
              </wp:positionV>
              <wp:extent cx="5686425" cy="771525"/>
              <wp:effectExtent l="0" t="0" r="9525" b="9525"/>
              <wp:wrapSquare wrapText="bothSides"/>
              <wp:docPr id="10" name="Skupina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86425" cy="771525"/>
                        <a:chOff x="0" y="0"/>
                        <a:chExt cx="5972175" cy="870585"/>
                      </a:xfrm>
                    </wpg:grpSpPr>
                    <pic:pic xmlns:pic="http://schemas.openxmlformats.org/drawingml/2006/picture">
                      <pic:nvPicPr>
                        <pic:cNvPr id="11" name="Obrázek 11" descr="\\nt1\O\Loga 2014_2020\IROP\Logolinky\RGB\JPG\IROP_CZ_RO_B_C RGB_malý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9865" cy="87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2" name="Obrázek 1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448300" y="190500"/>
                          <a:ext cx="523875" cy="5238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group w14:anchorId="75D5DE31" id="Skupina 10" o:spid="_x0000_s1026" style="position:absolute;margin-left:0;margin-top:-7.55pt;width:447.75pt;height:60.75pt;z-index:251659264;mso-width-relative:margin;mso-height-relative:margin" coordsize="59721,87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P/9lQSwMECgAAAAAAAAAhALzDXuvBFQAAwRUAABUAAABkcnMvbWVkaWEvaW1hZ2UyLmpwZWf/&#10;2P/gABBKRklGAAEBAQDcANwAAP/bAEMAAgEBAQEBAgEBAQICAgICBAMCAgICBQQEAwQGBQYGBgUG&#10;BgYHCQgGBwkHBgYICwgJCgoKCgoGCAsMCwoMCQoKCv/bAEMBAgICAgICBQMDBQoHBgcKCgoKCgoK&#10;CgoKCgoKCgoKCgoKCgoKCgoKCgoKCgoKCgoKCgoKCgoKCgoKCgoKCgoKCv/AABEIAFUAV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1" o:spid="_x0000_s1027" type="#_x0000_t75" style="position:absolute;width:52698;height:87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SgAbBAAAA2wAAAA8AAABkcnMvZG93bnJldi54bWxEj0GLwjAQhe/C/ocwgjdN9SDSNYqIC4IH&#10;0d2Dx6EZ27LNpCRj7e6vN4LgbYb33jdvluveNaqjEGvPBqaTDBRx4W3NpYGf76/xAlQUZIuNZzLw&#10;RxHWq4/BEnPr73yi7iylShCOORqoRNpc61hU5DBOfEuctKsPDiWtodQ24D3BXaNnWTbXDmtOFyps&#10;aVtR8Xu+uUTZeXGXm+342O7/4yF0KMerMaNhv/kEJdTL2/xK722qP4XnL2kAvX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ESgAbBAAAA2wAAAA8AAAAAAAAAAAAAAAAAnwIA&#10;AGRycy9kb3ducmV2LnhtbFBLBQYAAAAABAAEAPcAAACNAwAAAAA=&#10;">
                <v:imagedata r:id="rId3" o:title="IROP_CZ_RO_B_C RGB_malý"/>
                <v:path arrowok="t"/>
              </v:shape>
              <v:shape id="Obrázek 12" o:spid="_x0000_s1028" type="#_x0000_t75" style="position:absolute;left:54483;top:1905;width:5238;height:5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Hy+/CAAAA2wAAAA8AAABkcnMvZG93bnJldi54bWxEj0FrwzAMhe+D/gejQm+r0zDKyOqWdjDY&#10;jk0Hu4pYjdPasht7Sfrv58FgN4n39L6nzW5yVgzUx86zgtWyAEHceN1xq+Dz9Pb4DCImZI3WMym4&#10;U4TddvawwUr7kY801KkVOYRjhQpMSqGSMjaGHMalD8RZO/veYcpr30rd45jDnZVlUaylw44zwWCg&#10;V0PNtf52mfv1dLJDCKW7BOc/1vZ4uYWDUov5tH8BkWhK/+a/63ed65fw+0seQG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lh8vvwgAAANsAAAAPAAAAAAAAAAAAAAAAAJ8C&#10;AABkcnMvZG93bnJldi54bWxQSwUGAAAAAAQABAD3AAAAjgMAAAAA&#10;">
                <v:imagedata r:id="rId4" o:title=""/>
                <v:path arrowok="t"/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E18D2"/>
    <w:multiLevelType w:val="hybridMultilevel"/>
    <w:tmpl w:val="B7BC4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60F38"/>
    <w:multiLevelType w:val="hybridMultilevel"/>
    <w:tmpl w:val="F57AD5D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D62C2"/>
    <w:multiLevelType w:val="hybridMultilevel"/>
    <w:tmpl w:val="71DEC2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33262"/>
    <w:multiLevelType w:val="hybridMultilevel"/>
    <w:tmpl w:val="63A66E90"/>
    <w:lvl w:ilvl="0" w:tplc="627A6BEA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8F0"/>
    <w:rsid w:val="00012DB4"/>
    <w:rsid w:val="00023DE1"/>
    <w:rsid w:val="00035F7B"/>
    <w:rsid w:val="00041689"/>
    <w:rsid w:val="00047517"/>
    <w:rsid w:val="00055DE0"/>
    <w:rsid w:val="00077E20"/>
    <w:rsid w:val="00081F0D"/>
    <w:rsid w:val="000924E8"/>
    <w:rsid w:val="000B2739"/>
    <w:rsid w:val="000D3AB7"/>
    <w:rsid w:val="000D6A86"/>
    <w:rsid w:val="000D74DB"/>
    <w:rsid w:val="001646D8"/>
    <w:rsid w:val="00165327"/>
    <w:rsid w:val="001748BC"/>
    <w:rsid w:val="001A3F71"/>
    <w:rsid w:val="001A4054"/>
    <w:rsid w:val="001F03DE"/>
    <w:rsid w:val="001F0B8C"/>
    <w:rsid w:val="0020601B"/>
    <w:rsid w:val="00206730"/>
    <w:rsid w:val="00206A1B"/>
    <w:rsid w:val="00230E15"/>
    <w:rsid w:val="00232AF2"/>
    <w:rsid w:val="00285011"/>
    <w:rsid w:val="00297401"/>
    <w:rsid w:val="002B393F"/>
    <w:rsid w:val="002C3527"/>
    <w:rsid w:val="002E010E"/>
    <w:rsid w:val="002F1842"/>
    <w:rsid w:val="003113A4"/>
    <w:rsid w:val="003416B5"/>
    <w:rsid w:val="00377B80"/>
    <w:rsid w:val="00383173"/>
    <w:rsid w:val="003A6FDE"/>
    <w:rsid w:val="003A79A7"/>
    <w:rsid w:val="003E2A42"/>
    <w:rsid w:val="003F2AEB"/>
    <w:rsid w:val="00416295"/>
    <w:rsid w:val="00417848"/>
    <w:rsid w:val="004C3C9B"/>
    <w:rsid w:val="00522C8B"/>
    <w:rsid w:val="00554E67"/>
    <w:rsid w:val="00567E3D"/>
    <w:rsid w:val="005748F0"/>
    <w:rsid w:val="00584034"/>
    <w:rsid w:val="00601A10"/>
    <w:rsid w:val="00614024"/>
    <w:rsid w:val="00631F0F"/>
    <w:rsid w:val="00651837"/>
    <w:rsid w:val="00653BFA"/>
    <w:rsid w:val="00677477"/>
    <w:rsid w:val="006A7FA7"/>
    <w:rsid w:val="007221F2"/>
    <w:rsid w:val="00796185"/>
    <w:rsid w:val="007B1741"/>
    <w:rsid w:val="00800A51"/>
    <w:rsid w:val="0083522E"/>
    <w:rsid w:val="008734E4"/>
    <w:rsid w:val="00880595"/>
    <w:rsid w:val="00897B1B"/>
    <w:rsid w:val="008E0E2C"/>
    <w:rsid w:val="008F1E44"/>
    <w:rsid w:val="00916272"/>
    <w:rsid w:val="0092633E"/>
    <w:rsid w:val="009334E0"/>
    <w:rsid w:val="0094466F"/>
    <w:rsid w:val="009539A2"/>
    <w:rsid w:val="00970CEB"/>
    <w:rsid w:val="00994202"/>
    <w:rsid w:val="009A0495"/>
    <w:rsid w:val="009C6B56"/>
    <w:rsid w:val="00A327A0"/>
    <w:rsid w:val="00A642E6"/>
    <w:rsid w:val="00AC267C"/>
    <w:rsid w:val="00AD6AA5"/>
    <w:rsid w:val="00B22717"/>
    <w:rsid w:val="00B45DB1"/>
    <w:rsid w:val="00B55412"/>
    <w:rsid w:val="00B64A2E"/>
    <w:rsid w:val="00B901C5"/>
    <w:rsid w:val="00BA0E96"/>
    <w:rsid w:val="00BD6C63"/>
    <w:rsid w:val="00BF23C6"/>
    <w:rsid w:val="00C11CDC"/>
    <w:rsid w:val="00C2047A"/>
    <w:rsid w:val="00C718EF"/>
    <w:rsid w:val="00CD6FDB"/>
    <w:rsid w:val="00D27449"/>
    <w:rsid w:val="00D747AC"/>
    <w:rsid w:val="00D8555D"/>
    <w:rsid w:val="00D9523B"/>
    <w:rsid w:val="00DA2103"/>
    <w:rsid w:val="00DB1C3C"/>
    <w:rsid w:val="00DB2439"/>
    <w:rsid w:val="00DD5E60"/>
    <w:rsid w:val="00E42049"/>
    <w:rsid w:val="00E85BBF"/>
    <w:rsid w:val="00EE5BAF"/>
    <w:rsid w:val="00F07E9A"/>
    <w:rsid w:val="00F32162"/>
    <w:rsid w:val="00F349B8"/>
    <w:rsid w:val="00F4600D"/>
    <w:rsid w:val="00F46288"/>
    <w:rsid w:val="00F47F52"/>
    <w:rsid w:val="00FA3F94"/>
    <w:rsid w:val="00FE6A33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72BF"/>
  <w15:docId w15:val="{D4DADC80-3383-43E9-8A21-FEB7DEC68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48F0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352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5748F0"/>
    <w:pPr>
      <w:keepNext/>
      <w:spacing w:after="0" w:line="240" w:lineRule="auto"/>
      <w:outlineLvl w:val="2"/>
    </w:pPr>
    <w:rPr>
      <w:rFonts w:ascii="Arial" w:eastAsia="Times New Roman" w:hAnsi="Arial" w:cs="Arial"/>
      <w:i/>
      <w:iCs/>
      <w:sz w:val="20"/>
      <w:szCs w:val="24"/>
      <w:lang w:val="sk-SK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5748F0"/>
    <w:rPr>
      <w:rFonts w:ascii="Arial" w:eastAsia="Times New Roman" w:hAnsi="Arial" w:cs="Arial"/>
      <w:i/>
      <w:iCs/>
      <w:sz w:val="20"/>
      <w:szCs w:val="24"/>
      <w:lang w:val="sk-SK" w:eastAsia="cs-CZ"/>
    </w:rPr>
  </w:style>
  <w:style w:type="table" w:styleId="Mkatabulky">
    <w:name w:val="Table Grid"/>
    <w:basedOn w:val="Normlntabulka"/>
    <w:uiPriority w:val="59"/>
    <w:rsid w:val="00574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748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48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48F0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48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48F0"/>
    <w:rPr>
      <w:rFonts w:ascii="Segoe UI" w:hAnsi="Segoe UI" w:cs="Segoe UI"/>
      <w:sz w:val="18"/>
      <w:szCs w:val="18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4C3C9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4C3C9B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4C3C9B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206A1B"/>
    <w:rPr>
      <w:color w:val="808080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F1E4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8352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835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522E"/>
  </w:style>
  <w:style w:type="paragraph" w:styleId="Zpat">
    <w:name w:val="footer"/>
    <w:basedOn w:val="Normln"/>
    <w:link w:val="ZpatChar"/>
    <w:uiPriority w:val="99"/>
    <w:unhideWhenUsed/>
    <w:rsid w:val="00835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522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FA3F94"/>
  </w:style>
  <w:style w:type="character" w:customStyle="1" w:styleId="datalabel">
    <w:name w:val="datalabel"/>
    <w:basedOn w:val="Standardnpsmoodstavce"/>
    <w:rsid w:val="00880595"/>
  </w:style>
  <w:style w:type="character" w:styleId="Hypertextovodkaz">
    <w:name w:val="Hyperlink"/>
    <w:basedOn w:val="Standardnpsmoodstavce"/>
    <w:uiPriority w:val="99"/>
    <w:unhideWhenUsed/>
    <w:rsid w:val="007221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rmanova@kr-s.cz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yzl@s-ic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B0E12-A724-4109-9B24-F661CB7C850C}"/>
      </w:docPartPr>
      <w:docPartBody>
        <w:p w:rsidR="008052C7" w:rsidRDefault="00616D56">
          <w:r w:rsidRPr="00A271D4">
            <w:rPr>
              <w:rStyle w:val="Zstupntext"/>
            </w:rPr>
            <w:t>Zvolte položku.</w:t>
          </w:r>
        </w:p>
      </w:docPartBody>
    </w:docPart>
    <w:docPart>
      <w:docPartPr>
        <w:name w:val="A89FAC648A954232AA04B2D86C8070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32CBB-CEBD-4587-9C03-53D484E92D18}"/>
      </w:docPartPr>
      <w:docPartBody>
        <w:p w:rsidR="008052C7" w:rsidRDefault="00616D56" w:rsidP="00616D56">
          <w:pPr>
            <w:pStyle w:val="A89FAC648A954232AA04B2D86C80708F"/>
          </w:pPr>
          <w:r w:rsidRPr="00A271D4">
            <w:rPr>
              <w:rStyle w:val="Zstupntext"/>
            </w:rPr>
            <w:t>Zvolte položku.</w:t>
          </w:r>
        </w:p>
      </w:docPartBody>
    </w:docPart>
    <w:docPart>
      <w:docPartPr>
        <w:name w:val="017C9B2D59E14CEEB204223978DD1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D3285B-876F-41A3-B117-6EDC715E3647}"/>
      </w:docPartPr>
      <w:docPartBody>
        <w:p w:rsidR="008052C7" w:rsidRDefault="00616D56" w:rsidP="00616D56">
          <w:pPr>
            <w:pStyle w:val="017C9B2D59E14CEEB204223978DD102F"/>
          </w:pPr>
          <w:r w:rsidRPr="007770E9">
            <w:rPr>
              <w:rStyle w:val="Zstupntext"/>
            </w:rPr>
            <w:t>Zvolte položku.</w:t>
          </w:r>
        </w:p>
      </w:docPartBody>
    </w:docPart>
    <w:docPart>
      <w:docPartPr>
        <w:name w:val="D324332088884E57AC1F99603C8071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B31064-58DB-4710-BC55-129C8BC6EA0D}"/>
      </w:docPartPr>
      <w:docPartBody>
        <w:p w:rsidR="008052C7" w:rsidRDefault="00616D56" w:rsidP="00616D56">
          <w:pPr>
            <w:pStyle w:val="D324332088884E57AC1F99603C807137"/>
          </w:pPr>
          <w:r w:rsidRPr="007770E9">
            <w:rPr>
              <w:rStyle w:val="Zstupntext"/>
            </w:rPr>
            <w:t>Zvolte položku.</w:t>
          </w:r>
        </w:p>
      </w:docPartBody>
    </w:docPart>
    <w:docPart>
      <w:docPartPr>
        <w:name w:val="05917C2AE683462BA52B0E69AA7C90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13FFB6-E0CF-4C48-9733-B12910B105FF}"/>
      </w:docPartPr>
      <w:docPartBody>
        <w:p w:rsidR="0076405F" w:rsidRDefault="0061301E" w:rsidP="0061301E">
          <w:pPr>
            <w:pStyle w:val="05917C2AE683462BA52B0E69AA7C9053"/>
          </w:pPr>
          <w:r w:rsidRPr="00A271D4">
            <w:rPr>
              <w:rStyle w:val="Zstupntext"/>
            </w:rPr>
            <w:t>Zvolte položku.</w:t>
          </w:r>
        </w:p>
      </w:docPartBody>
    </w:docPart>
    <w:docPart>
      <w:docPartPr>
        <w:name w:val="AD7D50BD82FD4C8CA4C2B389AA8ADA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0A7D1F-9EAA-4BE1-BEB7-FAE12D8AF608}"/>
      </w:docPartPr>
      <w:docPartBody>
        <w:p w:rsidR="0076405F" w:rsidRDefault="0061301E" w:rsidP="0061301E">
          <w:pPr>
            <w:pStyle w:val="AD7D50BD82FD4C8CA4C2B389AA8ADA64"/>
          </w:pPr>
          <w:r w:rsidRPr="00A271D4">
            <w:rPr>
              <w:rStyle w:val="Zstupntext"/>
            </w:rPr>
            <w:t>Zvolte položku.</w:t>
          </w:r>
        </w:p>
      </w:docPartBody>
    </w:docPart>
    <w:docPart>
      <w:docPartPr>
        <w:name w:val="F334C388440B49F28B06CC767B4793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32F3D7-9B8E-4902-96DB-0A80DBCD0EF8}"/>
      </w:docPartPr>
      <w:docPartBody>
        <w:p w:rsidR="009E413D" w:rsidRDefault="00262A38" w:rsidP="00262A38">
          <w:pPr>
            <w:pStyle w:val="F334C388440B49F28B06CC767B479323"/>
          </w:pPr>
          <w:r w:rsidRPr="007770E9">
            <w:rPr>
              <w:rStyle w:val="Zstupntext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D56"/>
    <w:rsid w:val="00063CB8"/>
    <w:rsid w:val="00231752"/>
    <w:rsid w:val="00262A38"/>
    <w:rsid w:val="003425AC"/>
    <w:rsid w:val="0061301E"/>
    <w:rsid w:val="00616D56"/>
    <w:rsid w:val="0076405F"/>
    <w:rsid w:val="008052C7"/>
    <w:rsid w:val="009E413D"/>
    <w:rsid w:val="00B9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A38"/>
    <w:rPr>
      <w:color w:val="808080"/>
    </w:rPr>
  </w:style>
  <w:style w:type="paragraph" w:customStyle="1" w:styleId="02D4762DD08446C4949F6B9B1E4AE2FB">
    <w:name w:val="02D4762DD08446C4949F6B9B1E4AE2FB"/>
    <w:rsid w:val="00616D56"/>
  </w:style>
  <w:style w:type="paragraph" w:customStyle="1" w:styleId="AF908F5E2FD24D7982C946D064D05A6F">
    <w:name w:val="AF908F5E2FD24D7982C946D064D05A6F"/>
    <w:rsid w:val="00616D56"/>
  </w:style>
  <w:style w:type="paragraph" w:customStyle="1" w:styleId="6D21C7254D90400B8A3B67A82A7E8D62">
    <w:name w:val="6D21C7254D90400B8A3B67A82A7E8D62"/>
    <w:rsid w:val="00616D56"/>
  </w:style>
  <w:style w:type="paragraph" w:customStyle="1" w:styleId="D8AD3A6616BC4434A3FD1F7EFE36006B">
    <w:name w:val="D8AD3A6616BC4434A3FD1F7EFE36006B"/>
    <w:rsid w:val="00616D56"/>
  </w:style>
  <w:style w:type="paragraph" w:customStyle="1" w:styleId="C06F7A2D5273472DA4C8F0EF56793575">
    <w:name w:val="C06F7A2D5273472DA4C8F0EF56793575"/>
    <w:rsid w:val="00616D56"/>
  </w:style>
  <w:style w:type="paragraph" w:customStyle="1" w:styleId="6DB32C98FC27455A80C707350AAF0159">
    <w:name w:val="6DB32C98FC27455A80C707350AAF0159"/>
    <w:rsid w:val="00616D56"/>
  </w:style>
  <w:style w:type="paragraph" w:customStyle="1" w:styleId="631D7BDC529D40BBAF0413F4123914CB">
    <w:name w:val="631D7BDC529D40BBAF0413F4123914CB"/>
    <w:rsid w:val="00616D56"/>
  </w:style>
  <w:style w:type="paragraph" w:customStyle="1" w:styleId="1493031F4D9444378761CA24DBF3DDE8">
    <w:name w:val="1493031F4D9444378761CA24DBF3DDE8"/>
    <w:rsid w:val="00616D56"/>
  </w:style>
  <w:style w:type="paragraph" w:customStyle="1" w:styleId="BDF7C6CAB5BE45DFAD1B67CDB9D6CB07">
    <w:name w:val="BDF7C6CAB5BE45DFAD1B67CDB9D6CB07"/>
    <w:rsid w:val="00616D56"/>
  </w:style>
  <w:style w:type="paragraph" w:customStyle="1" w:styleId="731AB357DDEA4C349F50CF269666FB84">
    <w:name w:val="731AB357DDEA4C349F50CF269666FB84"/>
    <w:rsid w:val="00616D56"/>
  </w:style>
  <w:style w:type="paragraph" w:customStyle="1" w:styleId="CA46774650FD445AADBC2ED905D179ED">
    <w:name w:val="CA46774650FD445AADBC2ED905D179ED"/>
    <w:rsid w:val="00616D56"/>
  </w:style>
  <w:style w:type="paragraph" w:customStyle="1" w:styleId="6A71EEA07B004C848E9B86FC6F820726">
    <w:name w:val="6A71EEA07B004C848E9B86FC6F820726"/>
    <w:rsid w:val="00616D56"/>
  </w:style>
  <w:style w:type="paragraph" w:customStyle="1" w:styleId="A89FAC648A954232AA04B2D86C80708F">
    <w:name w:val="A89FAC648A954232AA04B2D86C80708F"/>
    <w:rsid w:val="00616D56"/>
  </w:style>
  <w:style w:type="paragraph" w:customStyle="1" w:styleId="017C9B2D59E14CEEB204223978DD102F">
    <w:name w:val="017C9B2D59E14CEEB204223978DD102F"/>
    <w:rsid w:val="00616D56"/>
  </w:style>
  <w:style w:type="paragraph" w:customStyle="1" w:styleId="D324332088884E57AC1F99603C807137">
    <w:name w:val="D324332088884E57AC1F99603C807137"/>
    <w:rsid w:val="00616D56"/>
  </w:style>
  <w:style w:type="paragraph" w:customStyle="1" w:styleId="05917C2AE683462BA52B0E69AA7C9053">
    <w:name w:val="05917C2AE683462BA52B0E69AA7C9053"/>
    <w:rsid w:val="0061301E"/>
  </w:style>
  <w:style w:type="paragraph" w:customStyle="1" w:styleId="AD7D50BD82FD4C8CA4C2B389AA8ADA64">
    <w:name w:val="AD7D50BD82FD4C8CA4C2B389AA8ADA64"/>
    <w:rsid w:val="0061301E"/>
  </w:style>
  <w:style w:type="paragraph" w:customStyle="1" w:styleId="F334C388440B49F28B06CC767B479323">
    <w:name w:val="F334C388440B49F28B06CC767B479323"/>
    <w:rsid w:val="00262A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F0226-BC75-49AC-9F96-5B88F75FB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2818</Words>
  <Characters>16632</Characters>
  <Application>Microsoft Office Word</Application>
  <DocSecurity>4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Kleinwächterová Kristína Mgr. (IPR/SSP)</dc:creator>
  <cp:lastModifiedBy>Kleinwächterová Kristína Mgr. (IPR/SSP)</cp:lastModifiedBy>
  <cp:revision>2</cp:revision>
  <cp:lastPrinted>2017-03-13T10:10:00Z</cp:lastPrinted>
  <dcterms:created xsi:type="dcterms:W3CDTF">2017-03-13T17:42:00Z</dcterms:created>
  <dcterms:modified xsi:type="dcterms:W3CDTF">2017-03-13T17:42:00Z</dcterms:modified>
</cp:coreProperties>
</file>